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6D" w:rsidRPr="007D3B6D" w:rsidRDefault="007D3B6D" w:rsidP="007D3B6D">
      <w:pPr>
        <w:jc w:val="right"/>
      </w:pPr>
      <w:r w:rsidRPr="00B93E9F">
        <w:t>Проект</w:t>
      </w:r>
      <w:r w:rsidRPr="007D3B6D">
        <w:t xml:space="preserve"> </w:t>
      </w:r>
      <w:r>
        <w:t>на 08.04.2014</w:t>
      </w:r>
    </w:p>
    <w:p w:rsidR="007D3B6D" w:rsidRDefault="007D3B6D" w:rsidP="007D3B6D">
      <w:pPr>
        <w:jc w:val="center"/>
      </w:pPr>
    </w:p>
    <w:p w:rsidR="007D3B6D" w:rsidRDefault="007D3B6D" w:rsidP="007D3B6D">
      <w:pPr>
        <w:jc w:val="center"/>
      </w:pPr>
      <w:r>
        <w:t>П</w:t>
      </w:r>
      <w:r w:rsidRPr="00B93E9F">
        <w:t>рограмм</w:t>
      </w:r>
      <w:r>
        <w:t>а</w:t>
      </w:r>
      <w:r w:rsidRPr="00B93E9F">
        <w:t xml:space="preserve"> общероссийского финала Водного конкурса</w:t>
      </w:r>
      <w:r>
        <w:t xml:space="preserve">-2014 </w:t>
      </w:r>
    </w:p>
    <w:p w:rsidR="007D3B6D" w:rsidRPr="007D3B6D" w:rsidRDefault="007D3B6D" w:rsidP="007D3B6D">
      <w:pPr>
        <w:jc w:val="center"/>
      </w:pPr>
      <w:r>
        <w:rPr>
          <w:i/>
          <w:sz w:val="28"/>
          <w:szCs w:val="28"/>
        </w:rPr>
        <w:t xml:space="preserve">  </w:t>
      </w:r>
    </w:p>
    <w:tbl>
      <w:tblPr>
        <w:tblW w:w="10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400"/>
        <w:gridCol w:w="3808"/>
      </w:tblGrid>
      <w:tr w:rsidR="007D3B6D" w:rsidTr="00F40619">
        <w:tc>
          <w:tcPr>
            <w:tcW w:w="1620" w:type="dxa"/>
            <w:tcBorders>
              <w:bottom w:val="single" w:sz="4" w:space="0" w:color="auto"/>
            </w:tcBorders>
          </w:tcPr>
          <w:p w:rsidR="007D3B6D" w:rsidRDefault="007D3B6D" w:rsidP="00F40619">
            <w:r>
              <w:t>Время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D3B6D" w:rsidRDefault="007D3B6D" w:rsidP="00F40619">
            <w:r>
              <w:t>Мероприятие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7D3B6D" w:rsidRDefault="007D3B6D" w:rsidP="00F40619">
            <w:r>
              <w:t>Место проведения</w:t>
            </w:r>
          </w:p>
        </w:tc>
      </w:tr>
      <w:tr w:rsidR="007D3B6D" w:rsidTr="00F40619">
        <w:tc>
          <w:tcPr>
            <w:tcW w:w="10828" w:type="dxa"/>
            <w:gridSpan w:val="3"/>
            <w:shd w:val="clear" w:color="auto" w:fill="E6E6E6"/>
          </w:tcPr>
          <w:p w:rsidR="007D3B6D" w:rsidRDefault="007D3B6D" w:rsidP="00F40619">
            <w:r>
              <w:t>20 апреля, воскресенье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С 10.00</w:t>
            </w:r>
          </w:p>
        </w:tc>
        <w:tc>
          <w:tcPr>
            <w:tcW w:w="5400" w:type="dxa"/>
          </w:tcPr>
          <w:p w:rsidR="007D3B6D" w:rsidRDefault="007D3B6D" w:rsidP="007D3B6D">
            <w:r>
              <w:t>Заезд и заселение в гостиницу участников финала</w:t>
            </w:r>
          </w:p>
        </w:tc>
        <w:tc>
          <w:tcPr>
            <w:tcW w:w="3808" w:type="dxa"/>
          </w:tcPr>
          <w:p w:rsidR="007D3B6D" w:rsidRDefault="007D3B6D" w:rsidP="007D3B6D">
            <w:r>
              <w:t>Гостиница «Наследие», ул. Космонавтов, д. 2 (ст. м. ВДНХ)</w:t>
            </w:r>
          </w:p>
        </w:tc>
      </w:tr>
      <w:tr w:rsidR="007D3B6D" w:rsidTr="00F40619">
        <w:tc>
          <w:tcPr>
            <w:tcW w:w="1620" w:type="dxa"/>
            <w:tcBorders>
              <w:bottom w:val="single" w:sz="4" w:space="0" w:color="auto"/>
            </w:tcBorders>
          </w:tcPr>
          <w:p w:rsidR="007D3B6D" w:rsidRDefault="007D3B6D" w:rsidP="00F40619">
            <w:r>
              <w:t>16.00 – 19.00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D3B6D" w:rsidRDefault="007D3B6D" w:rsidP="007D3B6D">
            <w:r>
              <w:t xml:space="preserve">Регистрация участников финала в гостинице «Наследие», решение организационных вопросов 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7D3B6D" w:rsidRDefault="007D3B6D" w:rsidP="00F40619"/>
        </w:tc>
      </w:tr>
      <w:tr w:rsidR="007D3B6D" w:rsidTr="00F40619">
        <w:tc>
          <w:tcPr>
            <w:tcW w:w="10828" w:type="dxa"/>
            <w:gridSpan w:val="3"/>
            <w:shd w:val="clear" w:color="auto" w:fill="E6E6E6"/>
          </w:tcPr>
          <w:p w:rsidR="007D3B6D" w:rsidRDefault="007D3B6D" w:rsidP="00F40619">
            <w:r>
              <w:t>21 апреля, понедельник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9.00 - 9.30</w:t>
            </w:r>
          </w:p>
        </w:tc>
        <w:tc>
          <w:tcPr>
            <w:tcW w:w="5400" w:type="dxa"/>
          </w:tcPr>
          <w:p w:rsidR="007D3B6D" w:rsidRDefault="007D3B6D" w:rsidP="00F40619">
            <w:r>
              <w:t xml:space="preserve">Регистрация 1-го потока участников финала. Подготовка  зала к </w:t>
            </w:r>
            <w:proofErr w:type="spellStart"/>
            <w:r>
              <w:t>постерной</w:t>
            </w:r>
            <w:proofErr w:type="spellEnd"/>
            <w:r>
              <w:t xml:space="preserve"> презентации проектов 1-го потока финалистов в соответствии со списком (30-35 проектов).</w:t>
            </w:r>
          </w:p>
        </w:tc>
        <w:tc>
          <w:tcPr>
            <w:tcW w:w="3808" w:type="dxa"/>
            <w:vMerge w:val="restart"/>
          </w:tcPr>
          <w:p w:rsidR="007D3B6D" w:rsidRDefault="007D3B6D" w:rsidP="00F40619">
            <w:proofErr w:type="gramStart"/>
            <w:r>
              <w:t>Зал  «Е» гостиницы «Оксана», Москва, ул. Ярославская, 15/2 (ст. м. ВДНХ)</w:t>
            </w:r>
            <w:proofErr w:type="gramEnd"/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9.30 – 13.00</w:t>
            </w:r>
          </w:p>
        </w:tc>
        <w:tc>
          <w:tcPr>
            <w:tcW w:w="5400" w:type="dxa"/>
          </w:tcPr>
          <w:p w:rsidR="007D3B6D" w:rsidRDefault="007D3B6D" w:rsidP="00F40619">
            <w:proofErr w:type="spellStart"/>
            <w:r>
              <w:t>Постерная</w:t>
            </w:r>
            <w:proofErr w:type="spellEnd"/>
            <w:r>
              <w:t xml:space="preserve"> презентация проектов 1-го потока финалистов в соответствии со списком (30-35 проектов).</w:t>
            </w:r>
          </w:p>
        </w:tc>
        <w:tc>
          <w:tcPr>
            <w:tcW w:w="3808" w:type="dxa"/>
            <w:vMerge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12.30 – 13.30</w:t>
            </w:r>
          </w:p>
        </w:tc>
        <w:tc>
          <w:tcPr>
            <w:tcW w:w="5400" w:type="dxa"/>
          </w:tcPr>
          <w:p w:rsidR="007D3B6D" w:rsidRDefault="007D3B6D" w:rsidP="00F40619">
            <w:r>
              <w:t>Обед 2-го потока финалистов</w:t>
            </w:r>
          </w:p>
        </w:tc>
        <w:tc>
          <w:tcPr>
            <w:tcW w:w="3808" w:type="dxa"/>
            <w:vMerge w:val="restart"/>
          </w:tcPr>
          <w:p w:rsidR="007D3B6D" w:rsidRDefault="007D3B6D" w:rsidP="007D3B6D">
            <w:r>
              <w:t>Кафе гостиницы «Наследие», ул. Космонавтов, д. 2 (ст. м. ВДНХ)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13.10 – 13.50</w:t>
            </w:r>
          </w:p>
        </w:tc>
        <w:tc>
          <w:tcPr>
            <w:tcW w:w="5400" w:type="dxa"/>
          </w:tcPr>
          <w:p w:rsidR="007D3B6D" w:rsidRDefault="007D3B6D" w:rsidP="00F40619">
            <w:r>
              <w:t>Обед членов ННК</w:t>
            </w:r>
          </w:p>
        </w:tc>
        <w:tc>
          <w:tcPr>
            <w:tcW w:w="3808" w:type="dxa"/>
            <w:vMerge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13.30 – 14.30</w:t>
            </w:r>
          </w:p>
        </w:tc>
        <w:tc>
          <w:tcPr>
            <w:tcW w:w="5400" w:type="dxa"/>
          </w:tcPr>
          <w:p w:rsidR="007D3B6D" w:rsidRDefault="007D3B6D" w:rsidP="00F40619">
            <w:r>
              <w:t>Обед 1-го потока финалистов</w:t>
            </w:r>
          </w:p>
        </w:tc>
        <w:tc>
          <w:tcPr>
            <w:tcW w:w="3808" w:type="dxa"/>
            <w:vMerge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13.30 – 14.00</w:t>
            </w:r>
          </w:p>
        </w:tc>
        <w:tc>
          <w:tcPr>
            <w:tcW w:w="5400" w:type="dxa"/>
          </w:tcPr>
          <w:p w:rsidR="007D3B6D" w:rsidRDefault="007D3B6D" w:rsidP="00F40619">
            <w:r>
              <w:t xml:space="preserve">Регистрация 2-го потока участников финала. Подготовка  зала к </w:t>
            </w:r>
            <w:proofErr w:type="spellStart"/>
            <w:r>
              <w:t>постерной</w:t>
            </w:r>
            <w:proofErr w:type="spellEnd"/>
            <w:r>
              <w:t xml:space="preserve"> презентации проектов 2-го потока финалистов в соответствии со списком (30-35 проектов)</w:t>
            </w:r>
          </w:p>
        </w:tc>
        <w:tc>
          <w:tcPr>
            <w:tcW w:w="3808" w:type="dxa"/>
            <w:vMerge w:val="restart"/>
          </w:tcPr>
          <w:p w:rsidR="007D3B6D" w:rsidRDefault="007D3B6D" w:rsidP="007D3B6D">
            <w:proofErr w:type="gramStart"/>
            <w:r>
              <w:t>Зал «Е» гостиницы «Оксана», ул. Ярославская, 15/2 (ст. м. ВДНХ)</w:t>
            </w:r>
            <w:proofErr w:type="gramEnd"/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14.00 – 18.00</w:t>
            </w:r>
          </w:p>
        </w:tc>
        <w:tc>
          <w:tcPr>
            <w:tcW w:w="5400" w:type="dxa"/>
          </w:tcPr>
          <w:p w:rsidR="007D3B6D" w:rsidRDefault="007D3B6D" w:rsidP="00F40619">
            <w:proofErr w:type="spellStart"/>
            <w:r>
              <w:t>Постерная</w:t>
            </w:r>
            <w:proofErr w:type="spellEnd"/>
            <w:r>
              <w:t xml:space="preserve"> презентация проектов 2-го потока финалистов в соответствии со списком (30-35 проектов)</w:t>
            </w:r>
          </w:p>
        </w:tc>
        <w:tc>
          <w:tcPr>
            <w:tcW w:w="3808" w:type="dxa"/>
            <w:vMerge/>
          </w:tcPr>
          <w:p w:rsidR="007D3B6D" w:rsidRDefault="007D3B6D" w:rsidP="00F40619"/>
        </w:tc>
      </w:tr>
      <w:tr w:rsidR="007D3B6D" w:rsidTr="00F40619">
        <w:tc>
          <w:tcPr>
            <w:tcW w:w="1620" w:type="dxa"/>
            <w:tcBorders>
              <w:bottom w:val="single" w:sz="4" w:space="0" w:color="auto"/>
            </w:tcBorders>
          </w:tcPr>
          <w:p w:rsidR="007D3B6D" w:rsidRDefault="007D3B6D" w:rsidP="00F40619">
            <w:r>
              <w:t>18.00 – 19.00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D3B6D" w:rsidRDefault="007D3B6D" w:rsidP="00F40619">
            <w:r>
              <w:t>Первое заседание Национального номинационного комитета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7D3B6D" w:rsidRDefault="007D3B6D" w:rsidP="007D3B6D">
            <w:r>
              <w:t>Гостиница «Наследие», ул. Космонавтов, д. 2 (ст. м. ВДНХ)</w:t>
            </w:r>
          </w:p>
        </w:tc>
      </w:tr>
      <w:tr w:rsidR="007D3B6D" w:rsidTr="00F40619">
        <w:tc>
          <w:tcPr>
            <w:tcW w:w="10828" w:type="dxa"/>
            <w:gridSpan w:val="3"/>
            <w:shd w:val="clear" w:color="auto" w:fill="E6E6E6"/>
          </w:tcPr>
          <w:p w:rsidR="007D3B6D" w:rsidRDefault="007D3B6D" w:rsidP="00F40619">
            <w:r>
              <w:t>22 апреля, вторник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9.00 – 13.00</w:t>
            </w:r>
          </w:p>
        </w:tc>
        <w:tc>
          <w:tcPr>
            <w:tcW w:w="5400" w:type="dxa"/>
          </w:tcPr>
          <w:p w:rsidR="007D3B6D" w:rsidRDefault="007D3B6D" w:rsidP="00F40619">
            <w:r>
              <w:t>Защита проектов 2-го потока в соответствии со списком (30-35 проектов)</w:t>
            </w:r>
          </w:p>
        </w:tc>
        <w:tc>
          <w:tcPr>
            <w:tcW w:w="3808" w:type="dxa"/>
          </w:tcPr>
          <w:p w:rsidR="007D3B6D" w:rsidRDefault="007D3B6D" w:rsidP="007D3B6D">
            <w:proofErr w:type="gramStart"/>
            <w:r>
              <w:t>Зал «Е» гостиницы «Оксана», ул. Ярославская, 15/2 (ст. м. ВДНХ)</w:t>
            </w:r>
            <w:proofErr w:type="gramEnd"/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12.30 – 13.30</w:t>
            </w:r>
          </w:p>
        </w:tc>
        <w:tc>
          <w:tcPr>
            <w:tcW w:w="5400" w:type="dxa"/>
          </w:tcPr>
          <w:p w:rsidR="007D3B6D" w:rsidRDefault="007D3B6D" w:rsidP="00F40619">
            <w:r>
              <w:t>Обед 1-го потока финалистов</w:t>
            </w:r>
          </w:p>
        </w:tc>
        <w:tc>
          <w:tcPr>
            <w:tcW w:w="3808" w:type="dxa"/>
            <w:vMerge w:val="restart"/>
          </w:tcPr>
          <w:p w:rsidR="007D3B6D" w:rsidRDefault="007D3B6D" w:rsidP="007D3B6D">
            <w:r>
              <w:t>Кафе гостиницы «Наследие»,  ул. Космонавтов, д. 2  (ст. м. ВДНХ)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13.10 – 13.50</w:t>
            </w:r>
          </w:p>
        </w:tc>
        <w:tc>
          <w:tcPr>
            <w:tcW w:w="5400" w:type="dxa"/>
          </w:tcPr>
          <w:p w:rsidR="007D3B6D" w:rsidRDefault="007D3B6D" w:rsidP="00F40619">
            <w:r>
              <w:t>Обед членов ННК</w:t>
            </w:r>
          </w:p>
        </w:tc>
        <w:tc>
          <w:tcPr>
            <w:tcW w:w="3808" w:type="dxa"/>
            <w:vMerge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13.30 – 14.30</w:t>
            </w:r>
          </w:p>
        </w:tc>
        <w:tc>
          <w:tcPr>
            <w:tcW w:w="5400" w:type="dxa"/>
          </w:tcPr>
          <w:p w:rsidR="007D3B6D" w:rsidRDefault="007D3B6D" w:rsidP="00F40619">
            <w:r>
              <w:t>Обед 2-го потока финалистов</w:t>
            </w:r>
          </w:p>
        </w:tc>
        <w:tc>
          <w:tcPr>
            <w:tcW w:w="3808" w:type="dxa"/>
            <w:vMerge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14.00 – 18.00</w:t>
            </w:r>
          </w:p>
        </w:tc>
        <w:tc>
          <w:tcPr>
            <w:tcW w:w="5400" w:type="dxa"/>
          </w:tcPr>
          <w:p w:rsidR="007D3B6D" w:rsidRDefault="007D3B6D" w:rsidP="00F40619">
            <w:r>
              <w:t>Защита проектов 1-го потока в соответствии со списком (30-35 проектов)</w:t>
            </w:r>
          </w:p>
        </w:tc>
        <w:tc>
          <w:tcPr>
            <w:tcW w:w="3808" w:type="dxa"/>
          </w:tcPr>
          <w:p w:rsidR="007D3B6D" w:rsidRDefault="007D3B6D" w:rsidP="007D3B6D">
            <w:proofErr w:type="gramStart"/>
            <w:r>
              <w:t>Зал «Е» гостиницы «Оксана», ул. Ярославская, 15/2 (ст. м. ВДНХ)</w:t>
            </w:r>
            <w:proofErr w:type="gramEnd"/>
          </w:p>
        </w:tc>
      </w:tr>
      <w:tr w:rsidR="007D3B6D" w:rsidTr="00F40619">
        <w:tc>
          <w:tcPr>
            <w:tcW w:w="1620" w:type="dxa"/>
            <w:tcBorders>
              <w:bottom w:val="single" w:sz="4" w:space="0" w:color="auto"/>
            </w:tcBorders>
          </w:tcPr>
          <w:p w:rsidR="007D3B6D" w:rsidRDefault="007D3B6D" w:rsidP="00F40619">
            <w:r>
              <w:t>18.00 – 20.00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D3B6D" w:rsidRDefault="007D3B6D" w:rsidP="007D3B6D">
            <w:r>
              <w:t>Второе заседание Национального номинационного комитета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7D3B6D" w:rsidRDefault="007D3B6D" w:rsidP="007D3B6D">
            <w:r>
              <w:t>Гостиница «Наследие», ул. Космонавтов, д. 2 (ст. м. ВДНХ)</w:t>
            </w:r>
          </w:p>
        </w:tc>
      </w:tr>
      <w:tr w:rsidR="007D3B6D" w:rsidTr="00F40619">
        <w:tc>
          <w:tcPr>
            <w:tcW w:w="10828" w:type="dxa"/>
            <w:gridSpan w:val="3"/>
            <w:shd w:val="clear" w:color="auto" w:fill="E6E6E6"/>
          </w:tcPr>
          <w:p w:rsidR="007D3B6D" w:rsidRDefault="007D3B6D" w:rsidP="00F40619">
            <w:r>
              <w:t>23 апреля, среда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10.00 – 12.30</w:t>
            </w:r>
          </w:p>
        </w:tc>
        <w:tc>
          <w:tcPr>
            <w:tcW w:w="5400" w:type="dxa"/>
          </w:tcPr>
          <w:p w:rsidR="007D3B6D" w:rsidRPr="003E2FC3" w:rsidRDefault="007D3B6D" w:rsidP="00F40619">
            <w:pPr>
              <w:rPr>
                <w:b/>
                <w:u w:val="single"/>
              </w:rPr>
            </w:pPr>
            <w:r w:rsidRPr="003E2FC3">
              <w:rPr>
                <w:b/>
                <w:u w:val="single"/>
              </w:rPr>
              <w:t xml:space="preserve">Просветительская и образовательная акция </w:t>
            </w:r>
            <w:r>
              <w:rPr>
                <w:b/>
                <w:u w:val="single"/>
              </w:rPr>
              <w:t>«</w:t>
            </w:r>
            <w:r w:rsidRPr="003E2FC3">
              <w:rPr>
                <w:b/>
                <w:u w:val="single"/>
              </w:rPr>
              <w:t>День Волги</w:t>
            </w:r>
            <w:r>
              <w:rPr>
                <w:b/>
                <w:u w:val="single"/>
              </w:rPr>
              <w:t>»</w:t>
            </w:r>
          </w:p>
        </w:tc>
        <w:tc>
          <w:tcPr>
            <w:tcW w:w="3808" w:type="dxa"/>
            <w:vMerge w:val="restart"/>
            <w:shd w:val="clear" w:color="auto" w:fill="auto"/>
          </w:tcPr>
          <w:p w:rsidR="007D3B6D" w:rsidRDefault="007D3B6D" w:rsidP="00F40619">
            <w:pPr>
              <w:jc w:val="center"/>
            </w:pPr>
          </w:p>
          <w:p w:rsidR="007D3B6D" w:rsidRDefault="007D3B6D" w:rsidP="00F40619">
            <w:pPr>
              <w:jc w:val="center"/>
            </w:pPr>
            <w:r>
              <w:t>Концертный зал</w:t>
            </w:r>
          </w:p>
          <w:p w:rsidR="007D3B6D" w:rsidRDefault="007D3B6D" w:rsidP="00F40619">
            <w:pPr>
              <w:jc w:val="center"/>
            </w:pPr>
            <w:r w:rsidRPr="003E2FC3">
              <w:t>Центральн</w:t>
            </w:r>
            <w:r>
              <w:t>ого</w:t>
            </w:r>
            <w:r w:rsidRPr="003E2FC3">
              <w:t xml:space="preserve"> Дом</w:t>
            </w:r>
            <w:r>
              <w:t>а</w:t>
            </w:r>
            <w:r w:rsidRPr="003E2FC3">
              <w:t xml:space="preserve"> журналиста.</w:t>
            </w:r>
          </w:p>
          <w:p w:rsidR="007D3B6D" w:rsidRDefault="007D3B6D" w:rsidP="00F40619">
            <w:pPr>
              <w:jc w:val="center"/>
              <w:rPr>
                <w:rFonts w:eastAsia="Arial Unicode MS"/>
              </w:rPr>
            </w:pPr>
            <w:proofErr w:type="spellStart"/>
            <w:r w:rsidRPr="003E2FC3">
              <w:t>Никитский</w:t>
            </w:r>
            <w:proofErr w:type="spellEnd"/>
            <w:r w:rsidRPr="003E2FC3">
              <w:t xml:space="preserve"> бульвар, д.8а </w:t>
            </w:r>
            <w:r w:rsidRPr="003E2FC3">
              <w:rPr>
                <w:rFonts w:eastAsia="Arial Unicode MS"/>
              </w:rPr>
              <w:t xml:space="preserve">(ст. м. </w:t>
            </w:r>
            <w:proofErr w:type="gramStart"/>
            <w:r w:rsidRPr="003E2FC3">
              <w:rPr>
                <w:rFonts w:eastAsia="Arial Unicode MS"/>
              </w:rPr>
              <w:t>Арбатская</w:t>
            </w:r>
            <w:proofErr w:type="gramEnd"/>
            <w:r w:rsidRPr="003E2FC3">
              <w:rPr>
                <w:rFonts w:eastAsia="Arial Unicode MS"/>
              </w:rPr>
              <w:t>)</w:t>
            </w:r>
          </w:p>
          <w:p w:rsidR="007D3B6D" w:rsidRPr="003E2FC3" w:rsidRDefault="007D3B6D" w:rsidP="00F40619">
            <w:pPr>
              <w:jc w:val="center"/>
            </w:pPr>
          </w:p>
          <w:p w:rsidR="007D3B6D" w:rsidRDefault="007D3B6D" w:rsidP="00F40619">
            <w:pPr>
              <w:jc w:val="center"/>
              <w:rPr>
                <w:i/>
                <w:sz w:val="22"/>
                <w:szCs w:val="22"/>
              </w:rPr>
            </w:pPr>
          </w:p>
          <w:p w:rsidR="007D3B6D" w:rsidRDefault="007D3B6D" w:rsidP="00F40619">
            <w:pPr>
              <w:jc w:val="center"/>
              <w:rPr>
                <w:i/>
                <w:sz w:val="22"/>
                <w:szCs w:val="22"/>
              </w:rPr>
            </w:pPr>
          </w:p>
          <w:p w:rsidR="007D3B6D" w:rsidRPr="006E2EB5" w:rsidRDefault="007D3B6D" w:rsidP="00F406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Информационные мат</w:t>
            </w:r>
            <w:r w:rsidRPr="006E2EB5">
              <w:rPr>
                <w:i/>
                <w:sz w:val="22"/>
                <w:szCs w:val="22"/>
              </w:rPr>
              <w:t xml:space="preserve">ериалы будут разложены в фойе и Концертном зале Центрального Дома журналиста до начала проведения </w:t>
            </w:r>
            <w:r w:rsidRPr="006E2EB5">
              <w:rPr>
                <w:i/>
                <w:sz w:val="22"/>
                <w:szCs w:val="22"/>
              </w:rPr>
              <w:lastRenderedPageBreak/>
              <w:t>акции</w:t>
            </w:r>
          </w:p>
          <w:p w:rsidR="007D3B6D" w:rsidRPr="003E2FC3" w:rsidRDefault="007D3B6D" w:rsidP="00F40619">
            <w:pPr>
              <w:jc w:val="center"/>
            </w:pPr>
          </w:p>
        </w:tc>
      </w:tr>
      <w:tr w:rsidR="007D3B6D" w:rsidTr="00F40619">
        <w:tc>
          <w:tcPr>
            <w:tcW w:w="1620" w:type="dxa"/>
          </w:tcPr>
          <w:p w:rsidR="007D3B6D" w:rsidRDefault="007D3B6D" w:rsidP="00F40619"/>
        </w:tc>
        <w:tc>
          <w:tcPr>
            <w:tcW w:w="5400" w:type="dxa"/>
          </w:tcPr>
          <w:p w:rsidR="007D3B6D" w:rsidRPr="003E2FC3" w:rsidRDefault="007D3B6D" w:rsidP="007D3B6D">
            <w:pPr>
              <w:ind w:left="432"/>
              <w:jc w:val="both"/>
              <w:rPr>
                <w:b/>
                <w:u w:val="single"/>
              </w:rPr>
            </w:pPr>
            <w:r w:rsidRPr="000B7AC6">
              <w:t>Распространение информационных материалов о ресурсах</w:t>
            </w:r>
            <w:r>
              <w:t>,</w:t>
            </w:r>
            <w:r w:rsidRPr="000B7AC6">
              <w:t xml:space="preserve"> экологическом состоянии бассейна реки Волги и деятельности Минприроды России в бассейне Волги 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>
            <w:pPr>
              <w:jc w:val="center"/>
            </w:pP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10.00 – 10.10</w:t>
            </w:r>
          </w:p>
          <w:p w:rsidR="007D3B6D" w:rsidRPr="00A87DDF" w:rsidRDefault="007D3B6D" w:rsidP="00F40619">
            <w:pPr>
              <w:jc w:val="center"/>
              <w:rPr>
                <w:i/>
              </w:rPr>
            </w:pPr>
            <w:r w:rsidRPr="00A87DDF">
              <w:rPr>
                <w:i/>
              </w:rPr>
              <w:t>10 мин</w:t>
            </w:r>
          </w:p>
        </w:tc>
        <w:tc>
          <w:tcPr>
            <w:tcW w:w="5400" w:type="dxa"/>
          </w:tcPr>
          <w:p w:rsidR="007D3B6D" w:rsidRPr="003E2FC3" w:rsidRDefault="007D3B6D" w:rsidP="00F40619">
            <w:pPr>
              <w:ind w:left="432"/>
              <w:rPr>
                <w:b/>
                <w:u w:val="single"/>
              </w:rPr>
            </w:pPr>
            <w:r w:rsidRPr="005917DF">
              <w:t>Открытие</w:t>
            </w:r>
            <w:r>
              <w:t>.</w:t>
            </w:r>
            <w:r w:rsidRPr="005917DF">
              <w:t xml:space="preserve"> </w:t>
            </w:r>
            <w:r>
              <w:t>В</w:t>
            </w:r>
            <w:r w:rsidRPr="005917DF">
              <w:t>ступительные слова</w:t>
            </w:r>
            <w:r>
              <w:t>.</w:t>
            </w:r>
          </w:p>
        </w:tc>
        <w:tc>
          <w:tcPr>
            <w:tcW w:w="3808" w:type="dxa"/>
            <w:vMerge/>
            <w:shd w:val="clear" w:color="auto" w:fill="auto"/>
            <w:vAlign w:val="center"/>
          </w:tcPr>
          <w:p w:rsidR="007D3B6D" w:rsidRPr="003E2FC3" w:rsidRDefault="007D3B6D" w:rsidP="00F40619">
            <w:pPr>
              <w:jc w:val="center"/>
            </w:pP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10.10 – 10.20</w:t>
            </w:r>
          </w:p>
          <w:p w:rsidR="007D3B6D" w:rsidRDefault="007D3B6D" w:rsidP="00F40619">
            <w:pPr>
              <w:jc w:val="center"/>
            </w:pPr>
            <w:r w:rsidRPr="00A87DDF">
              <w:rPr>
                <w:i/>
              </w:rPr>
              <w:t>10 мин</w:t>
            </w:r>
          </w:p>
        </w:tc>
        <w:tc>
          <w:tcPr>
            <w:tcW w:w="5400" w:type="dxa"/>
          </w:tcPr>
          <w:p w:rsidR="007D3B6D" w:rsidRPr="000B7AC6" w:rsidRDefault="007D3B6D" w:rsidP="00F40619">
            <w:pPr>
              <w:ind w:left="432"/>
            </w:pPr>
            <w:r w:rsidRPr="000B7AC6">
              <w:t xml:space="preserve">Презентация о деятельности Минприроды России по охране водных ресурсов в бассейне Волги 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lastRenderedPageBreak/>
              <w:t>10.20 – 10.50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3</w:t>
            </w:r>
            <w:r w:rsidRPr="00A87DDF">
              <w:rPr>
                <w:i/>
              </w:rPr>
              <w:t>0 мин</w:t>
            </w:r>
          </w:p>
        </w:tc>
        <w:tc>
          <w:tcPr>
            <w:tcW w:w="5400" w:type="dxa"/>
          </w:tcPr>
          <w:p w:rsidR="007D3B6D" w:rsidRPr="000B7AC6" w:rsidRDefault="007D3B6D" w:rsidP="00F40619">
            <w:pPr>
              <w:ind w:left="432"/>
            </w:pPr>
            <w:r w:rsidRPr="000B7AC6">
              <w:t>«Перекличка» волжских городов</w:t>
            </w:r>
            <w:r>
              <w:t xml:space="preserve"> (10 мини-презентаций, состоящих из 3-5 слайдов, школьников-финалистов Конкурса, живущих в волжских регионах)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lastRenderedPageBreak/>
              <w:t>10.50 – 11.00</w:t>
            </w:r>
          </w:p>
          <w:p w:rsidR="007D3B6D" w:rsidRDefault="007D3B6D" w:rsidP="00F40619">
            <w:pPr>
              <w:jc w:val="center"/>
            </w:pPr>
            <w:r w:rsidRPr="00A87DDF">
              <w:rPr>
                <w:i/>
              </w:rPr>
              <w:t>10 мин</w:t>
            </w:r>
          </w:p>
        </w:tc>
        <w:tc>
          <w:tcPr>
            <w:tcW w:w="5400" w:type="dxa"/>
          </w:tcPr>
          <w:p w:rsidR="007D3B6D" w:rsidRPr="000B7AC6" w:rsidRDefault="007D3B6D" w:rsidP="00F40619">
            <w:pPr>
              <w:ind w:left="432"/>
            </w:pPr>
            <w:r w:rsidRPr="000B7AC6">
              <w:t xml:space="preserve">Представление видеофильма об акциях по сохранению Волги 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11.00 – 11.20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2</w:t>
            </w:r>
            <w:r w:rsidRPr="00A87DDF">
              <w:rPr>
                <w:i/>
              </w:rPr>
              <w:t>0 мин</w:t>
            </w:r>
          </w:p>
        </w:tc>
        <w:tc>
          <w:tcPr>
            <w:tcW w:w="5400" w:type="dxa"/>
          </w:tcPr>
          <w:p w:rsidR="007D3B6D" w:rsidRPr="000B7AC6" w:rsidRDefault="007D3B6D" w:rsidP="00F40619">
            <w:pPr>
              <w:ind w:left="432"/>
            </w:pPr>
            <w:r w:rsidRPr="000B7AC6">
              <w:t>Кофе-брейк</w:t>
            </w:r>
          </w:p>
        </w:tc>
        <w:tc>
          <w:tcPr>
            <w:tcW w:w="3808" w:type="dxa"/>
            <w:shd w:val="clear" w:color="auto" w:fill="auto"/>
          </w:tcPr>
          <w:p w:rsidR="007D3B6D" w:rsidRDefault="007D3B6D" w:rsidP="00F40619">
            <w:r>
              <w:t>Ресторан «</w:t>
            </w:r>
            <w:proofErr w:type="spellStart"/>
            <w:r>
              <w:t>Домжур</w:t>
            </w:r>
            <w:proofErr w:type="spellEnd"/>
            <w:r>
              <w:t xml:space="preserve">» в здании </w:t>
            </w:r>
            <w:r w:rsidRPr="003E2FC3">
              <w:t>Центральн</w:t>
            </w:r>
            <w:r>
              <w:t>ого</w:t>
            </w:r>
            <w:r w:rsidRPr="003E2FC3">
              <w:t xml:space="preserve"> Дом</w:t>
            </w:r>
            <w:r>
              <w:t>а</w:t>
            </w:r>
            <w:r w:rsidRPr="003E2FC3">
              <w:t xml:space="preserve"> журналиста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11.20 – 11.55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35</w:t>
            </w:r>
            <w:r w:rsidRPr="00A87DDF">
              <w:rPr>
                <w:i/>
              </w:rPr>
              <w:t xml:space="preserve"> мин</w:t>
            </w:r>
          </w:p>
        </w:tc>
        <w:tc>
          <w:tcPr>
            <w:tcW w:w="5400" w:type="dxa"/>
          </w:tcPr>
          <w:p w:rsidR="007D3B6D" w:rsidRPr="000B7AC6" w:rsidRDefault="007D3B6D" w:rsidP="00F40619">
            <w:pPr>
              <w:ind w:left="432"/>
            </w:pPr>
            <w:r w:rsidRPr="000B7AC6">
              <w:t>Дискуссия с участием представителя Минприроды России и финалистов Конкурса на тему сохранения водных ресурсов в бассейне Волги</w:t>
            </w:r>
          </w:p>
        </w:tc>
        <w:tc>
          <w:tcPr>
            <w:tcW w:w="3808" w:type="dxa"/>
            <w:vMerge w:val="restart"/>
            <w:shd w:val="clear" w:color="auto" w:fill="auto"/>
          </w:tcPr>
          <w:p w:rsidR="007D3B6D" w:rsidRDefault="007D3B6D" w:rsidP="00F40619">
            <w:pPr>
              <w:jc w:val="center"/>
            </w:pPr>
            <w:r>
              <w:t>Концертный зал</w:t>
            </w:r>
          </w:p>
          <w:p w:rsidR="007D3B6D" w:rsidRDefault="007D3B6D" w:rsidP="00F40619">
            <w:pPr>
              <w:jc w:val="center"/>
            </w:pPr>
            <w:r w:rsidRPr="003E2FC3">
              <w:t>Центральн</w:t>
            </w:r>
            <w:r>
              <w:t>ого</w:t>
            </w:r>
            <w:r w:rsidRPr="003E2FC3">
              <w:t xml:space="preserve"> Дом</w:t>
            </w:r>
            <w:r>
              <w:t>а</w:t>
            </w:r>
            <w:r w:rsidRPr="003E2FC3">
              <w:t xml:space="preserve"> журналиста.</w:t>
            </w:r>
          </w:p>
          <w:p w:rsidR="007D3B6D" w:rsidRDefault="007D3B6D" w:rsidP="00F40619">
            <w:pPr>
              <w:jc w:val="center"/>
            </w:pPr>
            <w:proofErr w:type="spellStart"/>
            <w:r w:rsidRPr="003E2FC3">
              <w:t>Никитский</w:t>
            </w:r>
            <w:proofErr w:type="spellEnd"/>
            <w:r w:rsidRPr="003E2FC3">
              <w:t xml:space="preserve"> бульвар, д.8а </w:t>
            </w:r>
            <w:r w:rsidRPr="003E2FC3">
              <w:rPr>
                <w:rFonts w:eastAsia="Arial Unicode MS"/>
              </w:rPr>
              <w:t xml:space="preserve">(ст. м. </w:t>
            </w:r>
            <w:proofErr w:type="gramStart"/>
            <w:r w:rsidRPr="003E2FC3">
              <w:rPr>
                <w:rFonts w:eastAsia="Arial Unicode MS"/>
              </w:rPr>
              <w:t>Арбатская</w:t>
            </w:r>
            <w:proofErr w:type="gramEnd"/>
            <w:r w:rsidRPr="003E2FC3">
              <w:rPr>
                <w:rFonts w:eastAsia="Arial Unicode MS"/>
              </w:rPr>
              <w:t>)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11.55 – 12.30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35</w:t>
            </w:r>
            <w:r w:rsidRPr="00A87DDF">
              <w:rPr>
                <w:i/>
              </w:rPr>
              <w:t xml:space="preserve"> мин</w:t>
            </w:r>
          </w:p>
        </w:tc>
        <w:tc>
          <w:tcPr>
            <w:tcW w:w="5400" w:type="dxa"/>
          </w:tcPr>
          <w:p w:rsidR="007D3B6D" w:rsidRPr="000B7AC6" w:rsidRDefault="007D3B6D" w:rsidP="00F40619">
            <w:pPr>
              <w:ind w:left="432"/>
            </w:pPr>
            <w:r w:rsidRPr="000B7AC6">
              <w:t>Интеллектуальная викторина «</w:t>
            </w:r>
            <w:proofErr w:type="spellStart"/>
            <w:r w:rsidRPr="000B7AC6">
              <w:t>Медиа-азбука</w:t>
            </w:r>
            <w:proofErr w:type="spellEnd"/>
            <w:r w:rsidRPr="000B7AC6">
              <w:t xml:space="preserve"> «Путешествие по Волге»</w:t>
            </w:r>
            <w:r>
              <w:t>,</w:t>
            </w:r>
            <w:r w:rsidRPr="000B7AC6">
              <w:t xml:space="preserve"> </w:t>
            </w:r>
            <w:r>
              <w:t>передача эстафеты Дню Байкала в рамках Водного конкурса-2015, презентация о Байкале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12.30 – 13.30</w:t>
            </w:r>
          </w:p>
          <w:p w:rsidR="007D3B6D" w:rsidRPr="008A2F8D" w:rsidRDefault="007D3B6D" w:rsidP="00F40619">
            <w:pPr>
              <w:jc w:val="center"/>
              <w:rPr>
                <w:i/>
              </w:rPr>
            </w:pPr>
            <w:r w:rsidRPr="008A2F8D">
              <w:rPr>
                <w:i/>
              </w:rPr>
              <w:t>1 час</w:t>
            </w:r>
          </w:p>
        </w:tc>
        <w:tc>
          <w:tcPr>
            <w:tcW w:w="5400" w:type="dxa"/>
          </w:tcPr>
          <w:p w:rsidR="007D3B6D" w:rsidRPr="00632F43" w:rsidRDefault="007D3B6D" w:rsidP="00F40619">
            <w:r>
              <w:t>Обед для участников мероприятий финала Конкурса</w:t>
            </w:r>
          </w:p>
        </w:tc>
        <w:tc>
          <w:tcPr>
            <w:tcW w:w="3808" w:type="dxa"/>
            <w:shd w:val="clear" w:color="auto" w:fill="auto"/>
          </w:tcPr>
          <w:p w:rsidR="007D3B6D" w:rsidRDefault="007D3B6D" w:rsidP="00F40619">
            <w:r>
              <w:t>Ресторан «</w:t>
            </w:r>
            <w:proofErr w:type="spellStart"/>
            <w:r>
              <w:t>Домжур</w:t>
            </w:r>
            <w:proofErr w:type="spellEnd"/>
            <w:r>
              <w:t xml:space="preserve">» в здании </w:t>
            </w:r>
            <w:r w:rsidRPr="003E2FC3">
              <w:t>Центральн</w:t>
            </w:r>
            <w:r>
              <w:t>ого</w:t>
            </w:r>
            <w:r w:rsidRPr="003E2FC3">
              <w:t xml:space="preserve"> Дом</w:t>
            </w:r>
            <w:r>
              <w:t>а</w:t>
            </w:r>
            <w:r w:rsidRPr="003E2FC3">
              <w:t xml:space="preserve"> журналиста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/>
          <w:p w:rsidR="007D3B6D" w:rsidRDefault="007D3B6D" w:rsidP="00F40619">
            <w:r>
              <w:t>13.30 – 17.00</w:t>
            </w:r>
          </w:p>
        </w:tc>
        <w:tc>
          <w:tcPr>
            <w:tcW w:w="5400" w:type="dxa"/>
          </w:tcPr>
          <w:p w:rsidR="007D3B6D" w:rsidRDefault="007D3B6D" w:rsidP="00F40619">
            <w:pPr>
              <w:rPr>
                <w:b/>
                <w:u w:val="single"/>
              </w:rPr>
            </w:pPr>
          </w:p>
          <w:p w:rsidR="007D3B6D" w:rsidRPr="003E2FC3" w:rsidRDefault="007D3B6D" w:rsidP="00F40619">
            <w:pPr>
              <w:rPr>
                <w:b/>
                <w:u w:val="single"/>
              </w:rPr>
            </w:pPr>
            <w:r w:rsidRPr="003E2FC3">
              <w:rPr>
                <w:b/>
                <w:u w:val="single"/>
              </w:rPr>
              <w:t>Игра «Моя вода»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 w:rsidR="007D3B6D" w:rsidRDefault="007D3B6D" w:rsidP="00F40619">
            <w:pPr>
              <w:jc w:val="center"/>
            </w:pPr>
            <w:r>
              <w:t>Концертный зал</w:t>
            </w:r>
          </w:p>
          <w:p w:rsidR="007D3B6D" w:rsidRDefault="007D3B6D" w:rsidP="00F40619">
            <w:pPr>
              <w:jc w:val="center"/>
            </w:pPr>
            <w:r w:rsidRPr="003E2FC3">
              <w:t>Центральн</w:t>
            </w:r>
            <w:r>
              <w:t>ого</w:t>
            </w:r>
            <w:r w:rsidRPr="003E2FC3">
              <w:t xml:space="preserve"> Дом</w:t>
            </w:r>
            <w:r>
              <w:t>а</w:t>
            </w:r>
            <w:r w:rsidRPr="003E2FC3">
              <w:t xml:space="preserve"> журналиста.</w:t>
            </w:r>
          </w:p>
          <w:p w:rsidR="007D3B6D" w:rsidRDefault="007D3B6D" w:rsidP="00F40619">
            <w:pPr>
              <w:jc w:val="center"/>
            </w:pPr>
            <w:proofErr w:type="spellStart"/>
            <w:r w:rsidRPr="003E2FC3">
              <w:t>Никитский</w:t>
            </w:r>
            <w:proofErr w:type="spellEnd"/>
            <w:r w:rsidRPr="003E2FC3">
              <w:t xml:space="preserve"> бульвар, д.8а </w:t>
            </w:r>
            <w:r w:rsidRPr="003E2FC3">
              <w:rPr>
                <w:rFonts w:eastAsia="Arial Unicode MS"/>
              </w:rPr>
              <w:t xml:space="preserve">(ст. м. </w:t>
            </w:r>
            <w:proofErr w:type="gramStart"/>
            <w:r w:rsidRPr="003E2FC3">
              <w:rPr>
                <w:rFonts w:eastAsia="Arial Unicode MS"/>
              </w:rPr>
              <w:t>Арбатская</w:t>
            </w:r>
            <w:proofErr w:type="gramEnd"/>
            <w:r w:rsidRPr="003E2FC3">
              <w:rPr>
                <w:rFonts w:eastAsia="Arial Unicode MS"/>
              </w:rPr>
              <w:t>)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13.30 – 13.45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15</w:t>
            </w:r>
            <w:r w:rsidRPr="00A87DDF">
              <w:rPr>
                <w:i/>
              </w:rPr>
              <w:t xml:space="preserve"> мин</w:t>
            </w:r>
          </w:p>
        </w:tc>
        <w:tc>
          <w:tcPr>
            <w:tcW w:w="5400" w:type="dxa"/>
          </w:tcPr>
          <w:p w:rsidR="007D3B6D" w:rsidRDefault="007D3B6D" w:rsidP="00F40619">
            <w:pPr>
              <w:ind w:left="432"/>
            </w:pPr>
            <w:r>
              <w:t>Информация об игре, представление команд, представление жюри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13.45 – 14.25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40</w:t>
            </w:r>
            <w:r w:rsidRPr="00A87DDF">
              <w:rPr>
                <w:i/>
              </w:rPr>
              <w:t xml:space="preserve"> мин</w:t>
            </w:r>
          </w:p>
        </w:tc>
        <w:tc>
          <w:tcPr>
            <w:tcW w:w="5400" w:type="dxa"/>
          </w:tcPr>
          <w:p w:rsidR="007D3B6D" w:rsidRPr="006555FC" w:rsidRDefault="007D3B6D" w:rsidP="00F40619">
            <w:pPr>
              <w:ind w:left="432"/>
            </w:pPr>
            <w:r w:rsidRPr="006555FC">
              <w:rPr>
                <w:color w:val="000000"/>
              </w:rPr>
              <w:t>«Вода: объяснение в любви» - представлени</w:t>
            </w:r>
            <w:r>
              <w:rPr>
                <w:color w:val="000000"/>
              </w:rPr>
              <w:t>е</w:t>
            </w:r>
            <w:r w:rsidRPr="006555FC">
              <w:rPr>
                <w:color w:val="000000"/>
              </w:rPr>
              <w:t xml:space="preserve"> визитн</w:t>
            </w:r>
            <w:r>
              <w:rPr>
                <w:color w:val="000000"/>
              </w:rPr>
              <w:t>ых</w:t>
            </w:r>
            <w:r w:rsidRPr="006555FC">
              <w:rPr>
                <w:color w:val="000000"/>
              </w:rPr>
              <w:t xml:space="preserve"> карточ</w:t>
            </w:r>
            <w:r>
              <w:rPr>
                <w:color w:val="000000"/>
              </w:rPr>
              <w:t>ек команд</w:t>
            </w:r>
            <w:r w:rsidRPr="006555FC">
              <w:rPr>
                <w:color w:val="000000"/>
              </w:rPr>
              <w:t xml:space="preserve">  в форме творческого выступления 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14.25 – 14.45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20</w:t>
            </w:r>
            <w:r w:rsidRPr="00A87DDF">
              <w:rPr>
                <w:i/>
              </w:rPr>
              <w:t xml:space="preserve"> мин</w:t>
            </w:r>
          </w:p>
        </w:tc>
        <w:tc>
          <w:tcPr>
            <w:tcW w:w="5400" w:type="dxa"/>
          </w:tcPr>
          <w:p w:rsidR="007D3B6D" w:rsidRPr="006555FC" w:rsidRDefault="007D3B6D" w:rsidP="007D3B6D">
            <w:pPr>
              <w:ind w:left="432"/>
            </w:pPr>
            <w:r w:rsidRPr="006555FC">
              <w:t>Конкурс капитанов</w:t>
            </w:r>
            <w:r>
              <w:t xml:space="preserve"> с заданием на тему «Вода и энергия»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14.45 – 15.25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40</w:t>
            </w:r>
            <w:r w:rsidRPr="00A87DDF">
              <w:rPr>
                <w:i/>
              </w:rPr>
              <w:t xml:space="preserve"> мин</w:t>
            </w:r>
          </w:p>
        </w:tc>
        <w:tc>
          <w:tcPr>
            <w:tcW w:w="5400" w:type="dxa"/>
          </w:tcPr>
          <w:p w:rsidR="007D3B6D" w:rsidRDefault="007D3B6D" w:rsidP="00F40619">
            <w:pPr>
              <w:ind w:left="432"/>
              <w:rPr>
                <w:color w:val="000000"/>
              </w:rPr>
            </w:pPr>
            <w:r w:rsidRPr="006555FC">
              <w:rPr>
                <w:color w:val="000000"/>
              </w:rPr>
              <w:t>«Что я знаю о реках России»</w:t>
            </w:r>
            <w:r>
              <w:rPr>
                <w:color w:val="000000"/>
              </w:rPr>
              <w:t xml:space="preserve"> - </w:t>
            </w:r>
          </w:p>
          <w:p w:rsidR="007D3B6D" w:rsidRPr="006555FC" w:rsidRDefault="007D3B6D" w:rsidP="00F40619">
            <w:pPr>
              <w:ind w:left="432"/>
            </w:pPr>
            <w:proofErr w:type="spellStart"/>
            <w:r>
              <w:rPr>
                <w:color w:val="000000"/>
              </w:rPr>
              <w:t>б</w:t>
            </w:r>
            <w:r w:rsidRPr="006555FC">
              <w:rPr>
                <w:color w:val="000000"/>
              </w:rPr>
              <w:t>рейн-ринг</w:t>
            </w:r>
            <w:proofErr w:type="spellEnd"/>
            <w:r>
              <w:rPr>
                <w:color w:val="000000"/>
              </w:rPr>
              <w:t xml:space="preserve"> команд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15.25 – 15.45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20</w:t>
            </w:r>
            <w:r w:rsidRPr="00A87DDF">
              <w:rPr>
                <w:i/>
              </w:rPr>
              <w:t xml:space="preserve"> мин</w:t>
            </w:r>
          </w:p>
        </w:tc>
        <w:tc>
          <w:tcPr>
            <w:tcW w:w="5400" w:type="dxa"/>
          </w:tcPr>
          <w:p w:rsidR="007D3B6D" w:rsidRPr="006555FC" w:rsidRDefault="007D3B6D" w:rsidP="00F40619">
            <w:pPr>
              <w:ind w:left="432"/>
            </w:pPr>
            <w:r w:rsidRPr="000B7AC6">
              <w:t>Кофе-брейк</w:t>
            </w:r>
          </w:p>
        </w:tc>
        <w:tc>
          <w:tcPr>
            <w:tcW w:w="3808" w:type="dxa"/>
            <w:shd w:val="clear" w:color="auto" w:fill="auto"/>
          </w:tcPr>
          <w:p w:rsidR="007D3B6D" w:rsidRDefault="007D3B6D" w:rsidP="00F40619">
            <w:r>
              <w:t>Ресторан «</w:t>
            </w:r>
            <w:proofErr w:type="spellStart"/>
            <w:r>
              <w:t>Домжур</w:t>
            </w:r>
            <w:proofErr w:type="spellEnd"/>
            <w:r>
              <w:t xml:space="preserve">» в здании </w:t>
            </w:r>
            <w:r w:rsidRPr="003E2FC3">
              <w:t>Центральн</w:t>
            </w:r>
            <w:r>
              <w:t>ого</w:t>
            </w:r>
            <w:r w:rsidRPr="003E2FC3">
              <w:t xml:space="preserve"> Дом</w:t>
            </w:r>
            <w:r>
              <w:t>а</w:t>
            </w:r>
            <w:r w:rsidRPr="003E2FC3">
              <w:t xml:space="preserve"> журналиста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15.45 – 16.00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15</w:t>
            </w:r>
            <w:r w:rsidRPr="00A87DDF">
              <w:rPr>
                <w:i/>
              </w:rPr>
              <w:t xml:space="preserve"> мин</w:t>
            </w:r>
          </w:p>
        </w:tc>
        <w:tc>
          <w:tcPr>
            <w:tcW w:w="5400" w:type="dxa"/>
          </w:tcPr>
          <w:p w:rsidR="007D3B6D" w:rsidRDefault="007D3B6D" w:rsidP="00F40619">
            <w:pPr>
              <w:ind w:left="432"/>
              <w:rPr>
                <w:color w:val="000000"/>
              </w:rPr>
            </w:pPr>
            <w:r w:rsidRPr="006555FC">
              <w:rPr>
                <w:color w:val="000000"/>
              </w:rPr>
              <w:t>«Не тревожьте воду»</w:t>
            </w:r>
            <w:r>
              <w:rPr>
                <w:color w:val="000000"/>
              </w:rPr>
              <w:t xml:space="preserve"> -</w:t>
            </w:r>
          </w:p>
          <w:p w:rsidR="007D3B6D" w:rsidRPr="006555FC" w:rsidRDefault="007D3B6D" w:rsidP="00F40619">
            <w:pPr>
              <w:ind w:left="432"/>
            </w:pPr>
            <w:r>
              <w:rPr>
                <w:color w:val="000000"/>
              </w:rPr>
              <w:t>к</w:t>
            </w:r>
            <w:r w:rsidRPr="006555FC">
              <w:rPr>
                <w:color w:val="000000"/>
              </w:rPr>
              <w:t xml:space="preserve">онкурс  между командами на лучшее предложение по </w:t>
            </w:r>
            <w:proofErr w:type="spellStart"/>
            <w:r w:rsidRPr="006555FC">
              <w:rPr>
                <w:color w:val="000000"/>
              </w:rPr>
              <w:t>водосбережению</w:t>
            </w:r>
            <w:proofErr w:type="spellEnd"/>
          </w:p>
        </w:tc>
        <w:tc>
          <w:tcPr>
            <w:tcW w:w="3808" w:type="dxa"/>
            <w:vMerge w:val="restart"/>
            <w:shd w:val="clear" w:color="auto" w:fill="auto"/>
          </w:tcPr>
          <w:p w:rsidR="007D3B6D" w:rsidRDefault="007D3B6D" w:rsidP="00F40619">
            <w:pPr>
              <w:jc w:val="center"/>
            </w:pPr>
          </w:p>
          <w:p w:rsidR="007D3B6D" w:rsidRDefault="007D3B6D" w:rsidP="00F40619">
            <w:pPr>
              <w:jc w:val="center"/>
            </w:pPr>
            <w:r>
              <w:t>Концертный зал</w:t>
            </w:r>
          </w:p>
          <w:p w:rsidR="007D3B6D" w:rsidRDefault="007D3B6D" w:rsidP="00F40619">
            <w:pPr>
              <w:jc w:val="center"/>
            </w:pPr>
            <w:r w:rsidRPr="003E2FC3">
              <w:t>Центральн</w:t>
            </w:r>
            <w:r>
              <w:t>ого</w:t>
            </w:r>
            <w:r w:rsidRPr="003E2FC3">
              <w:t xml:space="preserve"> Дом</w:t>
            </w:r>
            <w:r>
              <w:t>а</w:t>
            </w:r>
            <w:r w:rsidRPr="003E2FC3">
              <w:t xml:space="preserve"> журналиста.</w:t>
            </w:r>
          </w:p>
          <w:p w:rsidR="007D3B6D" w:rsidRDefault="007D3B6D" w:rsidP="00F40619">
            <w:proofErr w:type="spellStart"/>
            <w:r w:rsidRPr="003E2FC3">
              <w:t>Никитский</w:t>
            </w:r>
            <w:proofErr w:type="spellEnd"/>
            <w:r w:rsidRPr="003E2FC3">
              <w:t xml:space="preserve"> бульвар, д.8а </w:t>
            </w:r>
            <w:r w:rsidRPr="003E2FC3">
              <w:rPr>
                <w:rFonts w:eastAsia="Arial Unicode MS"/>
              </w:rPr>
              <w:t xml:space="preserve">(ст. м. </w:t>
            </w:r>
            <w:proofErr w:type="gramStart"/>
            <w:r w:rsidRPr="003E2FC3">
              <w:rPr>
                <w:rFonts w:eastAsia="Arial Unicode MS"/>
              </w:rPr>
              <w:t>Арбатская</w:t>
            </w:r>
            <w:proofErr w:type="gramEnd"/>
            <w:r w:rsidRPr="003E2FC3">
              <w:rPr>
                <w:rFonts w:eastAsia="Arial Unicode MS"/>
              </w:rPr>
              <w:t>)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F40619">
            <w:r>
              <w:t>16.00 – 16.45</w:t>
            </w:r>
          </w:p>
          <w:p w:rsidR="007D3B6D" w:rsidRPr="00295CFB" w:rsidRDefault="007D3B6D" w:rsidP="00F40619">
            <w:pPr>
              <w:jc w:val="center"/>
              <w:rPr>
                <w:i/>
              </w:rPr>
            </w:pPr>
            <w:r w:rsidRPr="00295CFB">
              <w:rPr>
                <w:i/>
              </w:rPr>
              <w:t>45 мин</w:t>
            </w:r>
          </w:p>
        </w:tc>
        <w:tc>
          <w:tcPr>
            <w:tcW w:w="5400" w:type="dxa"/>
          </w:tcPr>
          <w:p w:rsidR="007D3B6D" w:rsidRDefault="007D3B6D" w:rsidP="00F40619">
            <w:pPr>
              <w:ind w:left="432"/>
            </w:pPr>
            <w:r w:rsidRPr="006555FC">
              <w:t>Деловая панель «Если бы я был министром природных ресурсов и экологии Российской Федерации</w:t>
            </w:r>
            <w:r>
              <w:t>»</w:t>
            </w:r>
          </w:p>
          <w:p w:rsidR="007D3B6D" w:rsidRDefault="007D3B6D" w:rsidP="00F40619">
            <w:pPr>
              <w:ind w:left="432"/>
              <w:jc w:val="both"/>
            </w:pPr>
            <w:r>
              <w:t>Это продолжение конкурса капитанов, в котором капитанам будет предложено заранее сформулировать 3-5 тезиса, а затем каждый участник сможет задать 1 вопрос любому другому участнику деловой панели.</w:t>
            </w:r>
          </w:p>
          <w:p w:rsidR="007D3B6D" w:rsidRPr="006555FC" w:rsidRDefault="007D3B6D" w:rsidP="00F40619">
            <w:pPr>
              <w:ind w:left="432"/>
              <w:jc w:val="both"/>
            </w:pPr>
            <w:r w:rsidRPr="006E2EB5">
              <w:rPr>
                <w:u w:val="single"/>
              </w:rPr>
              <w:t>Примечание</w:t>
            </w:r>
            <w:r>
              <w:t>: в случае, если на игре присутствует министр природных ресурсов и экологии РФ, то он задает вопросы каждому из участников деловой панели.</w:t>
            </w:r>
          </w:p>
        </w:tc>
        <w:tc>
          <w:tcPr>
            <w:tcW w:w="3808" w:type="dxa"/>
            <w:vMerge/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620" w:type="dxa"/>
            <w:tcBorders>
              <w:bottom w:val="single" w:sz="4" w:space="0" w:color="auto"/>
            </w:tcBorders>
          </w:tcPr>
          <w:p w:rsidR="007D3B6D" w:rsidRDefault="007D3B6D" w:rsidP="00F40619">
            <w:r>
              <w:t>16.45 – 17.00</w:t>
            </w:r>
          </w:p>
          <w:p w:rsidR="007D3B6D" w:rsidRDefault="007D3B6D" w:rsidP="00F40619">
            <w:pPr>
              <w:jc w:val="center"/>
            </w:pPr>
            <w:r>
              <w:rPr>
                <w:i/>
              </w:rPr>
              <w:t>15</w:t>
            </w:r>
            <w:r w:rsidRPr="00A87DDF">
              <w:rPr>
                <w:i/>
              </w:rPr>
              <w:t xml:space="preserve"> мин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D3B6D" w:rsidRPr="006555FC" w:rsidRDefault="007D3B6D" w:rsidP="007D3B6D">
            <w:pPr>
              <w:ind w:left="432"/>
            </w:pPr>
            <w:r>
              <w:t>Подведение итогов игры «Моя вода»</w:t>
            </w:r>
          </w:p>
        </w:tc>
        <w:tc>
          <w:tcPr>
            <w:tcW w:w="38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B6D" w:rsidRDefault="007D3B6D" w:rsidP="00F40619"/>
        </w:tc>
      </w:tr>
      <w:tr w:rsidR="007D3B6D" w:rsidTr="00F40619">
        <w:tc>
          <w:tcPr>
            <w:tcW w:w="10828" w:type="dxa"/>
            <w:gridSpan w:val="3"/>
            <w:shd w:val="clear" w:color="auto" w:fill="E6E6E6"/>
          </w:tcPr>
          <w:p w:rsidR="007D3B6D" w:rsidRDefault="007D3B6D" w:rsidP="00F40619">
            <w:r>
              <w:t>24 апреля, четверг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7D3B6D">
            <w:r>
              <w:t>10.00 – 11.00</w:t>
            </w:r>
          </w:p>
          <w:p w:rsidR="007D3B6D" w:rsidRDefault="007D3B6D" w:rsidP="007D3B6D"/>
          <w:p w:rsidR="007D3B6D" w:rsidRDefault="007D3B6D" w:rsidP="007D3B6D"/>
        </w:tc>
        <w:tc>
          <w:tcPr>
            <w:tcW w:w="5400" w:type="dxa"/>
          </w:tcPr>
          <w:p w:rsidR="007D3B6D" w:rsidRDefault="007D3B6D" w:rsidP="007D3B6D">
            <w:pPr>
              <w:ind w:left="252"/>
            </w:pPr>
            <w:r>
              <w:t xml:space="preserve">Экскурсия участников финала в Центр космической гидрометеорологии  </w:t>
            </w:r>
          </w:p>
          <w:p w:rsidR="007D3B6D" w:rsidRDefault="007D3B6D" w:rsidP="007D3B6D"/>
        </w:tc>
        <w:tc>
          <w:tcPr>
            <w:tcW w:w="3808" w:type="dxa"/>
          </w:tcPr>
          <w:p w:rsidR="007D3B6D" w:rsidRDefault="007D3B6D" w:rsidP="007D3B6D">
            <w:r>
              <w:t>Москва, Большой Предтеченский пер., д. 7 (ст. м. Краснопресненская) /</w:t>
            </w:r>
          </w:p>
          <w:p w:rsidR="007D3B6D" w:rsidRDefault="007D3B6D" w:rsidP="007D3B6D">
            <w:r>
              <w:t xml:space="preserve"> </w:t>
            </w:r>
          </w:p>
        </w:tc>
      </w:tr>
      <w:tr w:rsidR="007D3B6D" w:rsidTr="00F40619">
        <w:tc>
          <w:tcPr>
            <w:tcW w:w="1620" w:type="dxa"/>
          </w:tcPr>
          <w:p w:rsidR="007D3B6D" w:rsidRDefault="007D3B6D" w:rsidP="007D3B6D">
            <w:r>
              <w:lastRenderedPageBreak/>
              <w:t xml:space="preserve"> 12.00 – 15.00</w:t>
            </w:r>
          </w:p>
        </w:tc>
        <w:tc>
          <w:tcPr>
            <w:tcW w:w="5400" w:type="dxa"/>
          </w:tcPr>
          <w:p w:rsidR="007D3B6D" w:rsidRDefault="007D3B6D" w:rsidP="00F40619">
            <w:r>
              <w:t xml:space="preserve">   Экскурсия на теплоходе по Москве – реке (для школьников, с питанием), маршрут и описание прилагается</w:t>
            </w:r>
          </w:p>
        </w:tc>
        <w:tc>
          <w:tcPr>
            <w:tcW w:w="3808" w:type="dxa"/>
          </w:tcPr>
          <w:p w:rsidR="007D3B6D" w:rsidRDefault="007D3B6D" w:rsidP="00F40619">
            <w:r>
              <w:t xml:space="preserve">Посадка -  причал вблизи ст. м. Парк культуры  </w:t>
            </w:r>
          </w:p>
        </w:tc>
      </w:tr>
      <w:tr w:rsidR="007D3B6D" w:rsidTr="00F40619">
        <w:tc>
          <w:tcPr>
            <w:tcW w:w="10828" w:type="dxa"/>
            <w:gridSpan w:val="3"/>
            <w:shd w:val="clear" w:color="auto" w:fill="E6E6E6"/>
          </w:tcPr>
          <w:p w:rsidR="007D3B6D" w:rsidRDefault="007D3B6D" w:rsidP="00F40619">
            <w:r>
              <w:t>25 апреля, пятница</w:t>
            </w:r>
          </w:p>
        </w:tc>
      </w:tr>
      <w:tr w:rsidR="007D3B6D" w:rsidTr="00F40619">
        <w:tc>
          <w:tcPr>
            <w:tcW w:w="1620" w:type="dxa"/>
          </w:tcPr>
          <w:p w:rsidR="007D3B6D" w:rsidRPr="007D3B6D" w:rsidRDefault="007D3B6D" w:rsidP="00F40619">
            <w:pPr>
              <w:rPr>
                <w:color w:val="FF0000"/>
              </w:rPr>
            </w:pPr>
            <w:r w:rsidRPr="007D3B6D">
              <w:rPr>
                <w:color w:val="FF0000"/>
              </w:rPr>
              <w:t>11.00 – 13.00</w:t>
            </w:r>
            <w:r>
              <w:rPr>
                <w:color w:val="FF0000"/>
              </w:rPr>
              <w:t xml:space="preserve"> (?)</w:t>
            </w:r>
          </w:p>
        </w:tc>
        <w:tc>
          <w:tcPr>
            <w:tcW w:w="5400" w:type="dxa"/>
          </w:tcPr>
          <w:p w:rsidR="007D3B6D" w:rsidRDefault="007D3B6D" w:rsidP="00F40619">
            <w:r w:rsidRPr="00C86B48">
              <w:t>Церемония награждения финалистов Конкурса</w:t>
            </w:r>
          </w:p>
        </w:tc>
        <w:tc>
          <w:tcPr>
            <w:tcW w:w="3808" w:type="dxa"/>
          </w:tcPr>
          <w:p w:rsidR="007D3B6D" w:rsidRPr="006C7B55" w:rsidRDefault="007D3B6D" w:rsidP="00F40619">
            <w:pPr>
              <w:spacing w:after="60"/>
              <w:jc w:val="both"/>
            </w:pPr>
            <w:r w:rsidRPr="006C7B55">
              <w:t xml:space="preserve">Актовый зал Министерства природных ресурсов и экологии Российской Федерации, ул. Б.Грузинская, 4/6 (ст. м. Баррикадная). </w:t>
            </w:r>
          </w:p>
        </w:tc>
      </w:tr>
    </w:tbl>
    <w:p w:rsidR="007D3B6D" w:rsidRDefault="007D3B6D" w:rsidP="007D3B6D"/>
    <w:p w:rsidR="00EA62B5" w:rsidRDefault="00EA62B5"/>
    <w:sectPr w:rsidR="00EA62B5" w:rsidSect="00A87DDF">
      <w:pgSz w:w="11906" w:h="16838"/>
      <w:pgMar w:top="719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A57"/>
    <w:multiLevelType w:val="hybridMultilevel"/>
    <w:tmpl w:val="72F6E22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3B6D"/>
    <w:rsid w:val="00001C03"/>
    <w:rsid w:val="00002C99"/>
    <w:rsid w:val="00004623"/>
    <w:rsid w:val="00006F0F"/>
    <w:rsid w:val="00007C68"/>
    <w:rsid w:val="00010EAD"/>
    <w:rsid w:val="000134A4"/>
    <w:rsid w:val="00013C66"/>
    <w:rsid w:val="00013DFC"/>
    <w:rsid w:val="00014604"/>
    <w:rsid w:val="00014A36"/>
    <w:rsid w:val="00017D23"/>
    <w:rsid w:val="000215EE"/>
    <w:rsid w:val="0002164C"/>
    <w:rsid w:val="00022950"/>
    <w:rsid w:val="00023E7E"/>
    <w:rsid w:val="00026A80"/>
    <w:rsid w:val="000311E1"/>
    <w:rsid w:val="000320F6"/>
    <w:rsid w:val="0004493A"/>
    <w:rsid w:val="00044D37"/>
    <w:rsid w:val="00050FEB"/>
    <w:rsid w:val="00051772"/>
    <w:rsid w:val="0005385F"/>
    <w:rsid w:val="0006388C"/>
    <w:rsid w:val="00064FAF"/>
    <w:rsid w:val="00066542"/>
    <w:rsid w:val="0007228C"/>
    <w:rsid w:val="0007468C"/>
    <w:rsid w:val="000807F9"/>
    <w:rsid w:val="000821F2"/>
    <w:rsid w:val="00084601"/>
    <w:rsid w:val="00087F5C"/>
    <w:rsid w:val="00093F5F"/>
    <w:rsid w:val="00095DD8"/>
    <w:rsid w:val="00096AAD"/>
    <w:rsid w:val="000A07BB"/>
    <w:rsid w:val="000A2BDD"/>
    <w:rsid w:val="000A36D0"/>
    <w:rsid w:val="000B1A81"/>
    <w:rsid w:val="000B4270"/>
    <w:rsid w:val="000B4691"/>
    <w:rsid w:val="000C29E6"/>
    <w:rsid w:val="000C5F35"/>
    <w:rsid w:val="000C7F94"/>
    <w:rsid w:val="000D3F1C"/>
    <w:rsid w:val="000D6A7A"/>
    <w:rsid w:val="000D7466"/>
    <w:rsid w:val="000E5DD9"/>
    <w:rsid w:val="000E7E0F"/>
    <w:rsid w:val="000F0C16"/>
    <w:rsid w:val="000F4A81"/>
    <w:rsid w:val="000F589A"/>
    <w:rsid w:val="000F6D88"/>
    <w:rsid w:val="000F7282"/>
    <w:rsid w:val="001029BE"/>
    <w:rsid w:val="00103158"/>
    <w:rsid w:val="0011197E"/>
    <w:rsid w:val="00113831"/>
    <w:rsid w:val="00114610"/>
    <w:rsid w:val="00114E24"/>
    <w:rsid w:val="00115620"/>
    <w:rsid w:val="001159E3"/>
    <w:rsid w:val="001206CD"/>
    <w:rsid w:val="00125347"/>
    <w:rsid w:val="00125526"/>
    <w:rsid w:val="0012587E"/>
    <w:rsid w:val="00132892"/>
    <w:rsid w:val="00133345"/>
    <w:rsid w:val="00133F0D"/>
    <w:rsid w:val="00135907"/>
    <w:rsid w:val="00140CDB"/>
    <w:rsid w:val="00144E03"/>
    <w:rsid w:val="00146DD4"/>
    <w:rsid w:val="00147765"/>
    <w:rsid w:val="00152A55"/>
    <w:rsid w:val="001627B0"/>
    <w:rsid w:val="00162843"/>
    <w:rsid w:val="00164E01"/>
    <w:rsid w:val="001710DB"/>
    <w:rsid w:val="001843DA"/>
    <w:rsid w:val="001846ED"/>
    <w:rsid w:val="00184B4F"/>
    <w:rsid w:val="0018681E"/>
    <w:rsid w:val="0018788F"/>
    <w:rsid w:val="00190665"/>
    <w:rsid w:val="001A25B7"/>
    <w:rsid w:val="001A627F"/>
    <w:rsid w:val="001B358E"/>
    <w:rsid w:val="001C195E"/>
    <w:rsid w:val="001C307A"/>
    <w:rsid w:val="001C3E4E"/>
    <w:rsid w:val="001E529A"/>
    <w:rsid w:val="001E6240"/>
    <w:rsid w:val="001F149F"/>
    <w:rsid w:val="001F17F4"/>
    <w:rsid w:val="001F7FE4"/>
    <w:rsid w:val="0020037B"/>
    <w:rsid w:val="00202904"/>
    <w:rsid w:val="00204893"/>
    <w:rsid w:val="0021542D"/>
    <w:rsid w:val="00220D3D"/>
    <w:rsid w:val="00220EFC"/>
    <w:rsid w:val="0022473C"/>
    <w:rsid w:val="0024060F"/>
    <w:rsid w:val="00240DD1"/>
    <w:rsid w:val="002435C8"/>
    <w:rsid w:val="00245E30"/>
    <w:rsid w:val="00246E14"/>
    <w:rsid w:val="00251F6F"/>
    <w:rsid w:val="00251FE2"/>
    <w:rsid w:val="00252ADC"/>
    <w:rsid w:val="00255E18"/>
    <w:rsid w:val="00256A07"/>
    <w:rsid w:val="00260E6A"/>
    <w:rsid w:val="00266A3F"/>
    <w:rsid w:val="00277B76"/>
    <w:rsid w:val="0028127B"/>
    <w:rsid w:val="00282966"/>
    <w:rsid w:val="00284072"/>
    <w:rsid w:val="00294FEF"/>
    <w:rsid w:val="002956DB"/>
    <w:rsid w:val="002A0D9F"/>
    <w:rsid w:val="002A2680"/>
    <w:rsid w:val="002A45A4"/>
    <w:rsid w:val="002B4B83"/>
    <w:rsid w:val="002C02A6"/>
    <w:rsid w:val="002C41DE"/>
    <w:rsid w:val="002C4604"/>
    <w:rsid w:val="002C672E"/>
    <w:rsid w:val="002C6C38"/>
    <w:rsid w:val="002D55D7"/>
    <w:rsid w:val="002D60E5"/>
    <w:rsid w:val="002E4BBF"/>
    <w:rsid w:val="002E58EE"/>
    <w:rsid w:val="002E6021"/>
    <w:rsid w:val="002E6987"/>
    <w:rsid w:val="002E779D"/>
    <w:rsid w:val="002E790D"/>
    <w:rsid w:val="002E7938"/>
    <w:rsid w:val="002F129E"/>
    <w:rsid w:val="002F396F"/>
    <w:rsid w:val="00300382"/>
    <w:rsid w:val="0030094B"/>
    <w:rsid w:val="003041A1"/>
    <w:rsid w:val="003078A7"/>
    <w:rsid w:val="00312A49"/>
    <w:rsid w:val="003150C5"/>
    <w:rsid w:val="00315C80"/>
    <w:rsid w:val="00324028"/>
    <w:rsid w:val="00324DA7"/>
    <w:rsid w:val="003275A8"/>
    <w:rsid w:val="00333E42"/>
    <w:rsid w:val="003343C9"/>
    <w:rsid w:val="00336C53"/>
    <w:rsid w:val="003411C0"/>
    <w:rsid w:val="003412A6"/>
    <w:rsid w:val="00341564"/>
    <w:rsid w:val="0034276F"/>
    <w:rsid w:val="00350029"/>
    <w:rsid w:val="00352AB5"/>
    <w:rsid w:val="00353EB7"/>
    <w:rsid w:val="00355574"/>
    <w:rsid w:val="00355586"/>
    <w:rsid w:val="00355BAF"/>
    <w:rsid w:val="00355BF0"/>
    <w:rsid w:val="00356424"/>
    <w:rsid w:val="00356AAE"/>
    <w:rsid w:val="003618F2"/>
    <w:rsid w:val="00364D10"/>
    <w:rsid w:val="00365E3C"/>
    <w:rsid w:val="003704C0"/>
    <w:rsid w:val="003708F3"/>
    <w:rsid w:val="00374A18"/>
    <w:rsid w:val="00376333"/>
    <w:rsid w:val="00383A0D"/>
    <w:rsid w:val="00383B08"/>
    <w:rsid w:val="00384F7F"/>
    <w:rsid w:val="0038538B"/>
    <w:rsid w:val="00385681"/>
    <w:rsid w:val="00390C07"/>
    <w:rsid w:val="00390C92"/>
    <w:rsid w:val="00393D31"/>
    <w:rsid w:val="003960A1"/>
    <w:rsid w:val="00396B1A"/>
    <w:rsid w:val="003A4973"/>
    <w:rsid w:val="003A55B3"/>
    <w:rsid w:val="003A70D9"/>
    <w:rsid w:val="003A7A78"/>
    <w:rsid w:val="003B10AA"/>
    <w:rsid w:val="003B1B8A"/>
    <w:rsid w:val="003B27D5"/>
    <w:rsid w:val="003B2B83"/>
    <w:rsid w:val="003B6304"/>
    <w:rsid w:val="003B7647"/>
    <w:rsid w:val="003C1C50"/>
    <w:rsid w:val="003C7F55"/>
    <w:rsid w:val="003D20C8"/>
    <w:rsid w:val="003E0DC3"/>
    <w:rsid w:val="003E2284"/>
    <w:rsid w:val="003E3954"/>
    <w:rsid w:val="003E4877"/>
    <w:rsid w:val="003E6156"/>
    <w:rsid w:val="003F04C2"/>
    <w:rsid w:val="003F16CB"/>
    <w:rsid w:val="003F252C"/>
    <w:rsid w:val="003F5011"/>
    <w:rsid w:val="003F51F7"/>
    <w:rsid w:val="0040188E"/>
    <w:rsid w:val="004024AA"/>
    <w:rsid w:val="004065D5"/>
    <w:rsid w:val="00407074"/>
    <w:rsid w:val="00434D27"/>
    <w:rsid w:val="00435E80"/>
    <w:rsid w:val="0044107A"/>
    <w:rsid w:val="00442459"/>
    <w:rsid w:val="004439D4"/>
    <w:rsid w:val="00444640"/>
    <w:rsid w:val="00447A2D"/>
    <w:rsid w:val="004516FF"/>
    <w:rsid w:val="00454B95"/>
    <w:rsid w:val="004575C6"/>
    <w:rsid w:val="004610D3"/>
    <w:rsid w:val="00462223"/>
    <w:rsid w:val="00462FF7"/>
    <w:rsid w:val="004640D7"/>
    <w:rsid w:val="00467C19"/>
    <w:rsid w:val="00471119"/>
    <w:rsid w:val="00472E7A"/>
    <w:rsid w:val="00473207"/>
    <w:rsid w:val="0047374B"/>
    <w:rsid w:val="00474EA7"/>
    <w:rsid w:val="004756F0"/>
    <w:rsid w:val="00475899"/>
    <w:rsid w:val="0048086F"/>
    <w:rsid w:val="00491808"/>
    <w:rsid w:val="00491E9A"/>
    <w:rsid w:val="00497B68"/>
    <w:rsid w:val="00497FA5"/>
    <w:rsid w:val="004A1B3D"/>
    <w:rsid w:val="004A34B6"/>
    <w:rsid w:val="004B3562"/>
    <w:rsid w:val="004B5EE6"/>
    <w:rsid w:val="004C24E8"/>
    <w:rsid w:val="004C292A"/>
    <w:rsid w:val="004C4D99"/>
    <w:rsid w:val="004E4AB3"/>
    <w:rsid w:val="004E72E7"/>
    <w:rsid w:val="004F0581"/>
    <w:rsid w:val="004F2308"/>
    <w:rsid w:val="004F2425"/>
    <w:rsid w:val="004F3081"/>
    <w:rsid w:val="004F4C4F"/>
    <w:rsid w:val="004F5D07"/>
    <w:rsid w:val="004F7874"/>
    <w:rsid w:val="00502BA1"/>
    <w:rsid w:val="005058A6"/>
    <w:rsid w:val="005105CF"/>
    <w:rsid w:val="00510A3C"/>
    <w:rsid w:val="00515C7C"/>
    <w:rsid w:val="00516775"/>
    <w:rsid w:val="00517236"/>
    <w:rsid w:val="005228FD"/>
    <w:rsid w:val="00530EA6"/>
    <w:rsid w:val="00534379"/>
    <w:rsid w:val="005359A7"/>
    <w:rsid w:val="00536ADC"/>
    <w:rsid w:val="00540489"/>
    <w:rsid w:val="0054097C"/>
    <w:rsid w:val="005471F4"/>
    <w:rsid w:val="00556817"/>
    <w:rsid w:val="0056321E"/>
    <w:rsid w:val="005634C3"/>
    <w:rsid w:val="0056449A"/>
    <w:rsid w:val="00570F80"/>
    <w:rsid w:val="00573C9C"/>
    <w:rsid w:val="00580276"/>
    <w:rsid w:val="0058442D"/>
    <w:rsid w:val="00585DA0"/>
    <w:rsid w:val="00591650"/>
    <w:rsid w:val="00591B11"/>
    <w:rsid w:val="00593652"/>
    <w:rsid w:val="005B217D"/>
    <w:rsid w:val="005B37E3"/>
    <w:rsid w:val="005B3D0B"/>
    <w:rsid w:val="005B6E8C"/>
    <w:rsid w:val="005C393B"/>
    <w:rsid w:val="005C480A"/>
    <w:rsid w:val="005C609B"/>
    <w:rsid w:val="005D0ED1"/>
    <w:rsid w:val="005D2789"/>
    <w:rsid w:val="005D3DDE"/>
    <w:rsid w:val="005D66EF"/>
    <w:rsid w:val="005D72D2"/>
    <w:rsid w:val="005E1DA9"/>
    <w:rsid w:val="005E2998"/>
    <w:rsid w:val="005E65FA"/>
    <w:rsid w:val="005E730B"/>
    <w:rsid w:val="005F12CC"/>
    <w:rsid w:val="005F189F"/>
    <w:rsid w:val="005F37B5"/>
    <w:rsid w:val="005F755E"/>
    <w:rsid w:val="00602A17"/>
    <w:rsid w:val="006031F6"/>
    <w:rsid w:val="00607A3E"/>
    <w:rsid w:val="0061036C"/>
    <w:rsid w:val="006144DA"/>
    <w:rsid w:val="00614B35"/>
    <w:rsid w:val="00620A09"/>
    <w:rsid w:val="00622CDB"/>
    <w:rsid w:val="0063234A"/>
    <w:rsid w:val="00632C7E"/>
    <w:rsid w:val="0063336B"/>
    <w:rsid w:val="00635976"/>
    <w:rsid w:val="00662A9E"/>
    <w:rsid w:val="00666D80"/>
    <w:rsid w:val="00671FD0"/>
    <w:rsid w:val="0067221F"/>
    <w:rsid w:val="00672916"/>
    <w:rsid w:val="00675485"/>
    <w:rsid w:val="006772ED"/>
    <w:rsid w:val="00681A13"/>
    <w:rsid w:val="00682951"/>
    <w:rsid w:val="006871D5"/>
    <w:rsid w:val="00687607"/>
    <w:rsid w:val="00690B7D"/>
    <w:rsid w:val="00691582"/>
    <w:rsid w:val="006915C6"/>
    <w:rsid w:val="0069240A"/>
    <w:rsid w:val="00693542"/>
    <w:rsid w:val="00693E60"/>
    <w:rsid w:val="0069545F"/>
    <w:rsid w:val="006A3E2A"/>
    <w:rsid w:val="006A427A"/>
    <w:rsid w:val="006A4E75"/>
    <w:rsid w:val="006A624E"/>
    <w:rsid w:val="006A6F48"/>
    <w:rsid w:val="006B0F4C"/>
    <w:rsid w:val="006B1C97"/>
    <w:rsid w:val="006B26CF"/>
    <w:rsid w:val="006B2888"/>
    <w:rsid w:val="006B559D"/>
    <w:rsid w:val="006B7166"/>
    <w:rsid w:val="006B716D"/>
    <w:rsid w:val="006C1A9E"/>
    <w:rsid w:val="006C289B"/>
    <w:rsid w:val="006C3717"/>
    <w:rsid w:val="006C50A3"/>
    <w:rsid w:val="006C73C5"/>
    <w:rsid w:val="006C7DC8"/>
    <w:rsid w:val="006E4EF2"/>
    <w:rsid w:val="006F0AE8"/>
    <w:rsid w:val="006F1E2E"/>
    <w:rsid w:val="006F34C8"/>
    <w:rsid w:val="006F7AD7"/>
    <w:rsid w:val="006F7F88"/>
    <w:rsid w:val="00701158"/>
    <w:rsid w:val="00703469"/>
    <w:rsid w:val="00705B08"/>
    <w:rsid w:val="00706812"/>
    <w:rsid w:val="007073A7"/>
    <w:rsid w:val="00710FE6"/>
    <w:rsid w:val="007123D6"/>
    <w:rsid w:val="007125BD"/>
    <w:rsid w:val="00712AE2"/>
    <w:rsid w:val="00732529"/>
    <w:rsid w:val="00733FA5"/>
    <w:rsid w:val="007358DB"/>
    <w:rsid w:val="0074764A"/>
    <w:rsid w:val="00747FD4"/>
    <w:rsid w:val="00752BFD"/>
    <w:rsid w:val="00753631"/>
    <w:rsid w:val="00755C5F"/>
    <w:rsid w:val="007623D2"/>
    <w:rsid w:val="0076321F"/>
    <w:rsid w:val="00765A80"/>
    <w:rsid w:val="00767AFC"/>
    <w:rsid w:val="00771F72"/>
    <w:rsid w:val="007720E2"/>
    <w:rsid w:val="00772626"/>
    <w:rsid w:val="007738B7"/>
    <w:rsid w:val="0078298F"/>
    <w:rsid w:val="00783877"/>
    <w:rsid w:val="00784346"/>
    <w:rsid w:val="00784FE0"/>
    <w:rsid w:val="00791FFF"/>
    <w:rsid w:val="007929FA"/>
    <w:rsid w:val="00792B82"/>
    <w:rsid w:val="007A34A2"/>
    <w:rsid w:val="007A410E"/>
    <w:rsid w:val="007A6288"/>
    <w:rsid w:val="007A6C62"/>
    <w:rsid w:val="007A6E4E"/>
    <w:rsid w:val="007B1C4B"/>
    <w:rsid w:val="007B2095"/>
    <w:rsid w:val="007B5412"/>
    <w:rsid w:val="007B587D"/>
    <w:rsid w:val="007B61D3"/>
    <w:rsid w:val="007B63EF"/>
    <w:rsid w:val="007B695E"/>
    <w:rsid w:val="007C77C7"/>
    <w:rsid w:val="007D12A3"/>
    <w:rsid w:val="007D2C85"/>
    <w:rsid w:val="007D3B6D"/>
    <w:rsid w:val="007D4CE5"/>
    <w:rsid w:val="007D707D"/>
    <w:rsid w:val="007E1D0F"/>
    <w:rsid w:val="007E4318"/>
    <w:rsid w:val="007E7003"/>
    <w:rsid w:val="007F0CF4"/>
    <w:rsid w:val="007F28AA"/>
    <w:rsid w:val="007F4021"/>
    <w:rsid w:val="007F5543"/>
    <w:rsid w:val="007F7C15"/>
    <w:rsid w:val="00802D9A"/>
    <w:rsid w:val="0080327D"/>
    <w:rsid w:val="008042CB"/>
    <w:rsid w:val="00807371"/>
    <w:rsid w:val="0081107B"/>
    <w:rsid w:val="00811740"/>
    <w:rsid w:val="00812FC3"/>
    <w:rsid w:val="00816464"/>
    <w:rsid w:val="00822FA8"/>
    <w:rsid w:val="00823BA8"/>
    <w:rsid w:val="00825C1F"/>
    <w:rsid w:val="008333E3"/>
    <w:rsid w:val="008351A2"/>
    <w:rsid w:val="008426C3"/>
    <w:rsid w:val="00842745"/>
    <w:rsid w:val="00843926"/>
    <w:rsid w:val="0084500D"/>
    <w:rsid w:val="0084527E"/>
    <w:rsid w:val="0085078B"/>
    <w:rsid w:val="00851146"/>
    <w:rsid w:val="0085311A"/>
    <w:rsid w:val="00862902"/>
    <w:rsid w:val="0086324D"/>
    <w:rsid w:val="0086376D"/>
    <w:rsid w:val="008667E6"/>
    <w:rsid w:val="008670A6"/>
    <w:rsid w:val="00871BB6"/>
    <w:rsid w:val="00873FEC"/>
    <w:rsid w:val="00880DD3"/>
    <w:rsid w:val="00881066"/>
    <w:rsid w:val="0089160C"/>
    <w:rsid w:val="0089244A"/>
    <w:rsid w:val="0089704D"/>
    <w:rsid w:val="008A012E"/>
    <w:rsid w:val="008A53D9"/>
    <w:rsid w:val="008A57CD"/>
    <w:rsid w:val="008B3790"/>
    <w:rsid w:val="008B42C0"/>
    <w:rsid w:val="008B72E0"/>
    <w:rsid w:val="008B7BBF"/>
    <w:rsid w:val="008C105F"/>
    <w:rsid w:val="008C3761"/>
    <w:rsid w:val="008C5ED8"/>
    <w:rsid w:val="008C63E5"/>
    <w:rsid w:val="008C6A02"/>
    <w:rsid w:val="008D5000"/>
    <w:rsid w:val="008D6CC2"/>
    <w:rsid w:val="008E0010"/>
    <w:rsid w:val="008E1156"/>
    <w:rsid w:val="008E273B"/>
    <w:rsid w:val="008E4647"/>
    <w:rsid w:val="008E5FB8"/>
    <w:rsid w:val="008E7756"/>
    <w:rsid w:val="008F05E6"/>
    <w:rsid w:val="008F21B0"/>
    <w:rsid w:val="008F2FB0"/>
    <w:rsid w:val="008F4638"/>
    <w:rsid w:val="008F4861"/>
    <w:rsid w:val="008F4E3C"/>
    <w:rsid w:val="008F5A20"/>
    <w:rsid w:val="008F6847"/>
    <w:rsid w:val="00905127"/>
    <w:rsid w:val="0090565A"/>
    <w:rsid w:val="009110E3"/>
    <w:rsid w:val="00911BCC"/>
    <w:rsid w:val="009122FC"/>
    <w:rsid w:val="0091564A"/>
    <w:rsid w:val="009159B7"/>
    <w:rsid w:val="0091605F"/>
    <w:rsid w:val="0091625C"/>
    <w:rsid w:val="009162AB"/>
    <w:rsid w:val="00917E3C"/>
    <w:rsid w:val="0092071A"/>
    <w:rsid w:val="00920E37"/>
    <w:rsid w:val="00922327"/>
    <w:rsid w:val="00930461"/>
    <w:rsid w:val="00936E1E"/>
    <w:rsid w:val="00942C82"/>
    <w:rsid w:val="0094350F"/>
    <w:rsid w:val="00944AAF"/>
    <w:rsid w:val="0094518F"/>
    <w:rsid w:val="009465A7"/>
    <w:rsid w:val="00946C1D"/>
    <w:rsid w:val="009505F8"/>
    <w:rsid w:val="009528B7"/>
    <w:rsid w:val="00961E55"/>
    <w:rsid w:val="009620E6"/>
    <w:rsid w:val="0096567B"/>
    <w:rsid w:val="00970CD8"/>
    <w:rsid w:val="0097291F"/>
    <w:rsid w:val="0097400E"/>
    <w:rsid w:val="00974FCF"/>
    <w:rsid w:val="009764E4"/>
    <w:rsid w:val="00982C40"/>
    <w:rsid w:val="009831E0"/>
    <w:rsid w:val="00985A12"/>
    <w:rsid w:val="00992578"/>
    <w:rsid w:val="00995F56"/>
    <w:rsid w:val="00997381"/>
    <w:rsid w:val="009A1BCB"/>
    <w:rsid w:val="009A3704"/>
    <w:rsid w:val="009A54B1"/>
    <w:rsid w:val="009A5EA8"/>
    <w:rsid w:val="009B14AB"/>
    <w:rsid w:val="009B2229"/>
    <w:rsid w:val="009B7CC6"/>
    <w:rsid w:val="009B7D03"/>
    <w:rsid w:val="009C1045"/>
    <w:rsid w:val="009C15E2"/>
    <w:rsid w:val="009C2E47"/>
    <w:rsid w:val="009C4FF4"/>
    <w:rsid w:val="009C53C3"/>
    <w:rsid w:val="009C5A43"/>
    <w:rsid w:val="009D67BB"/>
    <w:rsid w:val="009E1C77"/>
    <w:rsid w:val="009E3735"/>
    <w:rsid w:val="009E44AB"/>
    <w:rsid w:val="009E4700"/>
    <w:rsid w:val="009E6D7C"/>
    <w:rsid w:val="009E725F"/>
    <w:rsid w:val="009F06D3"/>
    <w:rsid w:val="009F13A3"/>
    <w:rsid w:val="009F2245"/>
    <w:rsid w:val="009F3687"/>
    <w:rsid w:val="009F5E8E"/>
    <w:rsid w:val="00A022FB"/>
    <w:rsid w:val="00A1037A"/>
    <w:rsid w:val="00A1330D"/>
    <w:rsid w:val="00A13A44"/>
    <w:rsid w:val="00A13CC5"/>
    <w:rsid w:val="00A15845"/>
    <w:rsid w:val="00A2056C"/>
    <w:rsid w:val="00A220D7"/>
    <w:rsid w:val="00A2342B"/>
    <w:rsid w:val="00A23DDF"/>
    <w:rsid w:val="00A24057"/>
    <w:rsid w:val="00A30A1D"/>
    <w:rsid w:val="00A30E71"/>
    <w:rsid w:val="00A31AD6"/>
    <w:rsid w:val="00A3356B"/>
    <w:rsid w:val="00A3439E"/>
    <w:rsid w:val="00A407C2"/>
    <w:rsid w:val="00A4274B"/>
    <w:rsid w:val="00A54B55"/>
    <w:rsid w:val="00A56178"/>
    <w:rsid w:val="00A5730D"/>
    <w:rsid w:val="00A62261"/>
    <w:rsid w:val="00A635AC"/>
    <w:rsid w:val="00A63DA7"/>
    <w:rsid w:val="00A63FD9"/>
    <w:rsid w:val="00A65DAD"/>
    <w:rsid w:val="00A75130"/>
    <w:rsid w:val="00A77CF4"/>
    <w:rsid w:val="00A804BE"/>
    <w:rsid w:val="00A80D33"/>
    <w:rsid w:val="00A812F7"/>
    <w:rsid w:val="00A82EE0"/>
    <w:rsid w:val="00A833F2"/>
    <w:rsid w:val="00A8396B"/>
    <w:rsid w:val="00A83D2A"/>
    <w:rsid w:val="00A85354"/>
    <w:rsid w:val="00A869EF"/>
    <w:rsid w:val="00A87E6A"/>
    <w:rsid w:val="00A920D4"/>
    <w:rsid w:val="00A9355E"/>
    <w:rsid w:val="00A95CA7"/>
    <w:rsid w:val="00AA1F27"/>
    <w:rsid w:val="00AA6951"/>
    <w:rsid w:val="00AA7B34"/>
    <w:rsid w:val="00AB2895"/>
    <w:rsid w:val="00AB2FE7"/>
    <w:rsid w:val="00AB51A1"/>
    <w:rsid w:val="00AC2A82"/>
    <w:rsid w:val="00AC4CE4"/>
    <w:rsid w:val="00AD02A4"/>
    <w:rsid w:val="00AD02E4"/>
    <w:rsid w:val="00AD3A14"/>
    <w:rsid w:val="00AE0F3F"/>
    <w:rsid w:val="00AE3AF9"/>
    <w:rsid w:val="00AE3E1F"/>
    <w:rsid w:val="00AE6FB8"/>
    <w:rsid w:val="00AE7E8A"/>
    <w:rsid w:val="00AE7EC7"/>
    <w:rsid w:val="00AF15EB"/>
    <w:rsid w:val="00AF496E"/>
    <w:rsid w:val="00AF6437"/>
    <w:rsid w:val="00AF7787"/>
    <w:rsid w:val="00AF7959"/>
    <w:rsid w:val="00AF7A88"/>
    <w:rsid w:val="00B00622"/>
    <w:rsid w:val="00B00D12"/>
    <w:rsid w:val="00B0195E"/>
    <w:rsid w:val="00B2075E"/>
    <w:rsid w:val="00B27483"/>
    <w:rsid w:val="00B36EAA"/>
    <w:rsid w:val="00B40597"/>
    <w:rsid w:val="00B42845"/>
    <w:rsid w:val="00B43CC6"/>
    <w:rsid w:val="00B53A3A"/>
    <w:rsid w:val="00B65FCF"/>
    <w:rsid w:val="00B719B6"/>
    <w:rsid w:val="00B72805"/>
    <w:rsid w:val="00B75991"/>
    <w:rsid w:val="00B769F6"/>
    <w:rsid w:val="00B77AFA"/>
    <w:rsid w:val="00B77D38"/>
    <w:rsid w:val="00B85D3B"/>
    <w:rsid w:val="00B865C1"/>
    <w:rsid w:val="00B90783"/>
    <w:rsid w:val="00B90D01"/>
    <w:rsid w:val="00BA000F"/>
    <w:rsid w:val="00BA3C77"/>
    <w:rsid w:val="00BA3E2C"/>
    <w:rsid w:val="00BB1A3F"/>
    <w:rsid w:val="00BB4224"/>
    <w:rsid w:val="00BB50D5"/>
    <w:rsid w:val="00BB55ED"/>
    <w:rsid w:val="00BB6161"/>
    <w:rsid w:val="00BB6B5F"/>
    <w:rsid w:val="00BB6C29"/>
    <w:rsid w:val="00BC49E2"/>
    <w:rsid w:val="00BC5B9F"/>
    <w:rsid w:val="00BD27B7"/>
    <w:rsid w:val="00BD3327"/>
    <w:rsid w:val="00BD5DFE"/>
    <w:rsid w:val="00BD6056"/>
    <w:rsid w:val="00BE3CEA"/>
    <w:rsid w:val="00BE4AC2"/>
    <w:rsid w:val="00BE4FE1"/>
    <w:rsid w:val="00BE5C0D"/>
    <w:rsid w:val="00BE75BD"/>
    <w:rsid w:val="00BF1AC2"/>
    <w:rsid w:val="00BF2663"/>
    <w:rsid w:val="00C02FE2"/>
    <w:rsid w:val="00C04D65"/>
    <w:rsid w:val="00C10264"/>
    <w:rsid w:val="00C154AB"/>
    <w:rsid w:val="00C257EF"/>
    <w:rsid w:val="00C267AA"/>
    <w:rsid w:val="00C271EA"/>
    <w:rsid w:val="00C30529"/>
    <w:rsid w:val="00C337C6"/>
    <w:rsid w:val="00C43F48"/>
    <w:rsid w:val="00C450FC"/>
    <w:rsid w:val="00C51016"/>
    <w:rsid w:val="00C54D2D"/>
    <w:rsid w:val="00C54E75"/>
    <w:rsid w:val="00C6226F"/>
    <w:rsid w:val="00C73581"/>
    <w:rsid w:val="00C73DE9"/>
    <w:rsid w:val="00C73F0C"/>
    <w:rsid w:val="00C77E5D"/>
    <w:rsid w:val="00C77EED"/>
    <w:rsid w:val="00C83C1F"/>
    <w:rsid w:val="00C8708E"/>
    <w:rsid w:val="00C9022C"/>
    <w:rsid w:val="00C90FC4"/>
    <w:rsid w:val="00C92280"/>
    <w:rsid w:val="00C92F6F"/>
    <w:rsid w:val="00C93A2B"/>
    <w:rsid w:val="00C959D2"/>
    <w:rsid w:val="00C9783C"/>
    <w:rsid w:val="00C97E67"/>
    <w:rsid w:val="00CA4951"/>
    <w:rsid w:val="00CA6C25"/>
    <w:rsid w:val="00CA7DDB"/>
    <w:rsid w:val="00CB25AD"/>
    <w:rsid w:val="00CB2A23"/>
    <w:rsid w:val="00CB3586"/>
    <w:rsid w:val="00CB3D2D"/>
    <w:rsid w:val="00CC6AF3"/>
    <w:rsid w:val="00CC73B6"/>
    <w:rsid w:val="00CD290F"/>
    <w:rsid w:val="00CE0CA2"/>
    <w:rsid w:val="00CE2819"/>
    <w:rsid w:val="00CE3BF4"/>
    <w:rsid w:val="00CE3C13"/>
    <w:rsid w:val="00CE76DC"/>
    <w:rsid w:val="00CF1937"/>
    <w:rsid w:val="00CF1EE8"/>
    <w:rsid w:val="00CF2EC3"/>
    <w:rsid w:val="00CF4885"/>
    <w:rsid w:val="00CF7210"/>
    <w:rsid w:val="00CF7B57"/>
    <w:rsid w:val="00D0035F"/>
    <w:rsid w:val="00D01CF2"/>
    <w:rsid w:val="00D12DF1"/>
    <w:rsid w:val="00D20999"/>
    <w:rsid w:val="00D2233C"/>
    <w:rsid w:val="00D239FB"/>
    <w:rsid w:val="00D26358"/>
    <w:rsid w:val="00D2653A"/>
    <w:rsid w:val="00D336BD"/>
    <w:rsid w:val="00D34842"/>
    <w:rsid w:val="00D366BB"/>
    <w:rsid w:val="00D409F7"/>
    <w:rsid w:val="00D43F99"/>
    <w:rsid w:val="00D44EC9"/>
    <w:rsid w:val="00D46A9C"/>
    <w:rsid w:val="00D5562D"/>
    <w:rsid w:val="00D601A0"/>
    <w:rsid w:val="00D61740"/>
    <w:rsid w:val="00D61EEC"/>
    <w:rsid w:val="00D639DB"/>
    <w:rsid w:val="00D70C3B"/>
    <w:rsid w:val="00D7210F"/>
    <w:rsid w:val="00D72263"/>
    <w:rsid w:val="00D7412C"/>
    <w:rsid w:val="00D74165"/>
    <w:rsid w:val="00D74E72"/>
    <w:rsid w:val="00D76F52"/>
    <w:rsid w:val="00D77C11"/>
    <w:rsid w:val="00D80667"/>
    <w:rsid w:val="00D83FA6"/>
    <w:rsid w:val="00D8448F"/>
    <w:rsid w:val="00D90584"/>
    <w:rsid w:val="00D91751"/>
    <w:rsid w:val="00D9266D"/>
    <w:rsid w:val="00D960B5"/>
    <w:rsid w:val="00D965B7"/>
    <w:rsid w:val="00D97278"/>
    <w:rsid w:val="00DA3DA8"/>
    <w:rsid w:val="00DA4611"/>
    <w:rsid w:val="00DA5268"/>
    <w:rsid w:val="00DA744B"/>
    <w:rsid w:val="00DB04F0"/>
    <w:rsid w:val="00DB1C8E"/>
    <w:rsid w:val="00DB5867"/>
    <w:rsid w:val="00DB68A0"/>
    <w:rsid w:val="00DC5731"/>
    <w:rsid w:val="00DC73D0"/>
    <w:rsid w:val="00DD315E"/>
    <w:rsid w:val="00DE1F4C"/>
    <w:rsid w:val="00DE3DDA"/>
    <w:rsid w:val="00DE4218"/>
    <w:rsid w:val="00DE4AF8"/>
    <w:rsid w:val="00DE5185"/>
    <w:rsid w:val="00DF095F"/>
    <w:rsid w:val="00DF0D77"/>
    <w:rsid w:val="00DF2BE3"/>
    <w:rsid w:val="00DF4D69"/>
    <w:rsid w:val="00DF6D07"/>
    <w:rsid w:val="00DF727D"/>
    <w:rsid w:val="00DF7D7E"/>
    <w:rsid w:val="00E0247D"/>
    <w:rsid w:val="00E1187F"/>
    <w:rsid w:val="00E12110"/>
    <w:rsid w:val="00E122CE"/>
    <w:rsid w:val="00E14629"/>
    <w:rsid w:val="00E14824"/>
    <w:rsid w:val="00E161E8"/>
    <w:rsid w:val="00E16A60"/>
    <w:rsid w:val="00E20B82"/>
    <w:rsid w:val="00E21527"/>
    <w:rsid w:val="00E221A6"/>
    <w:rsid w:val="00E25682"/>
    <w:rsid w:val="00E26822"/>
    <w:rsid w:val="00E30BFF"/>
    <w:rsid w:val="00E424FD"/>
    <w:rsid w:val="00E45091"/>
    <w:rsid w:val="00E46070"/>
    <w:rsid w:val="00E476CF"/>
    <w:rsid w:val="00E47C7B"/>
    <w:rsid w:val="00E53F40"/>
    <w:rsid w:val="00E55745"/>
    <w:rsid w:val="00E65B2B"/>
    <w:rsid w:val="00E6796E"/>
    <w:rsid w:val="00E70708"/>
    <w:rsid w:val="00E72E32"/>
    <w:rsid w:val="00E736C1"/>
    <w:rsid w:val="00E77B9F"/>
    <w:rsid w:val="00E80A4D"/>
    <w:rsid w:val="00E926A6"/>
    <w:rsid w:val="00E940D2"/>
    <w:rsid w:val="00E964C5"/>
    <w:rsid w:val="00E965F4"/>
    <w:rsid w:val="00EA0179"/>
    <w:rsid w:val="00EA0F8E"/>
    <w:rsid w:val="00EA4703"/>
    <w:rsid w:val="00EA5725"/>
    <w:rsid w:val="00EA62B5"/>
    <w:rsid w:val="00EA7D72"/>
    <w:rsid w:val="00EB0DF3"/>
    <w:rsid w:val="00EB1800"/>
    <w:rsid w:val="00EB1D37"/>
    <w:rsid w:val="00EB1D5E"/>
    <w:rsid w:val="00EB4DD7"/>
    <w:rsid w:val="00EC5728"/>
    <w:rsid w:val="00ED12F7"/>
    <w:rsid w:val="00ED64E9"/>
    <w:rsid w:val="00EF0683"/>
    <w:rsid w:val="00EF1E40"/>
    <w:rsid w:val="00EF6369"/>
    <w:rsid w:val="00EF67C0"/>
    <w:rsid w:val="00F00AA6"/>
    <w:rsid w:val="00F06F96"/>
    <w:rsid w:val="00F11AF9"/>
    <w:rsid w:val="00F1775E"/>
    <w:rsid w:val="00F201EA"/>
    <w:rsid w:val="00F22313"/>
    <w:rsid w:val="00F23A04"/>
    <w:rsid w:val="00F265D0"/>
    <w:rsid w:val="00F30868"/>
    <w:rsid w:val="00F31220"/>
    <w:rsid w:val="00F33D60"/>
    <w:rsid w:val="00F35A26"/>
    <w:rsid w:val="00F3780E"/>
    <w:rsid w:val="00F37B5A"/>
    <w:rsid w:val="00F44A47"/>
    <w:rsid w:val="00F5026D"/>
    <w:rsid w:val="00F51780"/>
    <w:rsid w:val="00F606C7"/>
    <w:rsid w:val="00F60BBF"/>
    <w:rsid w:val="00F62D58"/>
    <w:rsid w:val="00F65FC7"/>
    <w:rsid w:val="00F66B0C"/>
    <w:rsid w:val="00F70242"/>
    <w:rsid w:val="00F73249"/>
    <w:rsid w:val="00F755E4"/>
    <w:rsid w:val="00F756DD"/>
    <w:rsid w:val="00F8212B"/>
    <w:rsid w:val="00F84385"/>
    <w:rsid w:val="00F86AE9"/>
    <w:rsid w:val="00F94E78"/>
    <w:rsid w:val="00FA11EC"/>
    <w:rsid w:val="00FA43F5"/>
    <w:rsid w:val="00FA46BD"/>
    <w:rsid w:val="00FB4796"/>
    <w:rsid w:val="00FC5FD9"/>
    <w:rsid w:val="00FD005E"/>
    <w:rsid w:val="00FD726C"/>
    <w:rsid w:val="00FE0340"/>
    <w:rsid w:val="00FE09AD"/>
    <w:rsid w:val="00FE0B6E"/>
    <w:rsid w:val="00FE323D"/>
    <w:rsid w:val="00FE3A24"/>
    <w:rsid w:val="00FE57A9"/>
    <w:rsid w:val="00FF1D07"/>
    <w:rsid w:val="00FF2293"/>
    <w:rsid w:val="00FF28E7"/>
    <w:rsid w:val="00F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2014-04-08T11:00:00Z</dcterms:created>
  <dcterms:modified xsi:type="dcterms:W3CDTF">2014-04-08T11:15:00Z</dcterms:modified>
</cp:coreProperties>
</file>