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F3" w:rsidRDefault="00FD7CF3" w:rsidP="00FD7CF3">
      <w:pPr>
        <w:rPr>
          <w:rFonts w:eastAsia="Times New Roman"/>
        </w:rPr>
      </w:pPr>
      <w:r>
        <w:rPr>
          <w:rFonts w:eastAsia="Times New Roman"/>
          <w:b/>
          <w:bCs/>
        </w:rPr>
        <w:t>ОФИЦИАЛЬНЫЙ Пресс-релиз</w:t>
      </w:r>
    </w:p>
    <w:p w:rsidR="00FD7CF3" w:rsidRDefault="00FD7CF3" w:rsidP="002A62C8">
      <w:pPr>
        <w:pStyle w:val="a4"/>
        <w:ind w:firstLine="708"/>
      </w:pPr>
      <w:r>
        <w:rPr>
          <w:b/>
          <w:bCs/>
        </w:rPr>
        <w:t>Вторая Российская экологическая неделя</w:t>
      </w:r>
      <w:r w:rsidR="002A62C8">
        <w:rPr>
          <w:b/>
          <w:bCs/>
        </w:rPr>
        <w:t xml:space="preserve"> пройдет в Москве</w:t>
      </w:r>
      <w:r w:rsidR="002A62C8">
        <w:rPr>
          <w:b/>
          <w:bCs/>
        </w:rPr>
        <w:br/>
      </w:r>
      <w:r>
        <w:rPr>
          <w:b/>
          <w:bCs/>
        </w:rPr>
        <w:t>3-9 декабря 2015 года</w:t>
      </w:r>
      <w:r w:rsidR="002A62C8">
        <w:rPr>
          <w:b/>
          <w:bCs/>
        </w:rPr>
        <w:t>.</w:t>
      </w:r>
    </w:p>
    <w:p w:rsidR="007430D6" w:rsidRDefault="00FD7CF3" w:rsidP="007430D6">
      <w:pPr>
        <w:pStyle w:val="a4"/>
        <w:ind w:firstLine="708"/>
        <w:rPr>
          <w:b/>
          <w:bCs/>
        </w:rPr>
      </w:pPr>
      <w:r>
        <w:rPr>
          <w:b/>
          <w:bCs/>
        </w:rPr>
        <w:t>Экологическая палата России, Общероссийское экологическое движение «Зелёный век», Библиотека искусств им. А.П. Боголюбова и газета «</w:t>
      </w:r>
      <w:proofErr w:type="spellStart"/>
      <w:r>
        <w:rPr>
          <w:b/>
          <w:bCs/>
        </w:rPr>
        <w:t>Green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City</w:t>
      </w:r>
      <w:proofErr w:type="spellEnd"/>
      <w:r>
        <w:rPr>
          <w:b/>
          <w:bCs/>
        </w:rPr>
        <w:t xml:space="preserve">» представляют Вторую Российскую экологическую неделю. </w:t>
      </w:r>
    </w:p>
    <w:p w:rsidR="002A62C8" w:rsidRDefault="002A62C8" w:rsidP="002A62C8">
      <w:pPr>
        <w:pStyle w:val="a4"/>
        <w:ind w:firstLine="708"/>
      </w:pPr>
      <w:r>
        <w:rPr>
          <w:b/>
          <w:bCs/>
        </w:rPr>
        <w:t xml:space="preserve">Вторая </w:t>
      </w:r>
      <w:proofErr w:type="spellStart"/>
      <w:r>
        <w:rPr>
          <w:b/>
          <w:bCs/>
        </w:rPr>
        <w:t>Эконеделя</w:t>
      </w:r>
      <w:proofErr w:type="spellEnd"/>
      <w:r>
        <w:rPr>
          <w:b/>
          <w:bCs/>
        </w:rPr>
        <w:t xml:space="preserve"> проводится в поддержку</w:t>
      </w:r>
      <w:r>
        <w:t xml:space="preserve"> выступления Президента РФ В.В. Путина на 70-й сессии Генеральной Ассамбл</w:t>
      </w:r>
      <w:proofErr w:type="gramStart"/>
      <w:r>
        <w:t>еи ОО</w:t>
      </w:r>
      <w:proofErr w:type="gramEnd"/>
      <w:r>
        <w:t xml:space="preserve">Н и российской делегации на 21-й Конференции сторон Рамочной конвенции ООН по изменению климата в Париже (СОР21) </w:t>
      </w:r>
    </w:p>
    <w:p w:rsidR="0070760A" w:rsidRPr="002A62C8" w:rsidRDefault="003812B1" w:rsidP="002A62C8">
      <w:pPr>
        <w:pStyle w:val="a4"/>
        <w:ind w:firstLine="708"/>
      </w:pPr>
      <w:r w:rsidRPr="003812B1">
        <w:rPr>
          <w:b/>
        </w:rPr>
        <w:t>Торжественное открытие</w:t>
      </w:r>
      <w:r>
        <w:t>: 3 декабря 2015г. в 16 часов в ЦДХ на Крым</w:t>
      </w:r>
      <w:r w:rsidR="0070760A">
        <w:t xml:space="preserve">ском валу.  В рамках церемонии </w:t>
      </w:r>
      <w:r>
        <w:t xml:space="preserve"> состоится </w:t>
      </w:r>
      <w:r>
        <w:rPr>
          <w:b/>
          <w:bCs/>
        </w:rPr>
        <w:t>модный показ экологической коллекции Вячеслава Зайцева. </w:t>
      </w:r>
    </w:p>
    <w:p w:rsidR="002A62C8" w:rsidRDefault="002A62C8" w:rsidP="002A62C8">
      <w:pPr>
        <w:pStyle w:val="a4"/>
        <w:ind w:firstLine="708"/>
      </w:pPr>
      <w:r w:rsidRPr="003812B1">
        <w:rPr>
          <w:b/>
        </w:rPr>
        <w:t>Мероприятия</w:t>
      </w:r>
      <w:r>
        <w:t xml:space="preserve"> </w:t>
      </w:r>
      <w:proofErr w:type="spellStart"/>
      <w:r>
        <w:t>Эконедели</w:t>
      </w:r>
      <w:proofErr w:type="spellEnd"/>
      <w:r>
        <w:t xml:space="preserve"> пройдут в Центральном Доме художника на Крымском валу, в Московской Государственной Библиотеке искусств им. А.П. Боголюбова, в Московской городской Думе, а также на Страстном бульваре Москвы.</w:t>
      </w:r>
    </w:p>
    <w:p w:rsidR="009F47F5" w:rsidRDefault="00FD7CF3" w:rsidP="003812B1">
      <w:pPr>
        <w:pStyle w:val="a4"/>
        <w:ind w:firstLine="708"/>
      </w:pPr>
      <w:r>
        <w:rPr>
          <w:b/>
          <w:bCs/>
        </w:rPr>
        <w:t xml:space="preserve">Значимой составляющей </w:t>
      </w:r>
      <w:proofErr w:type="spellStart"/>
      <w:r>
        <w:rPr>
          <w:b/>
          <w:bCs/>
        </w:rPr>
        <w:t>Эконедели</w:t>
      </w:r>
      <w:proofErr w:type="spellEnd"/>
      <w:r>
        <w:rPr>
          <w:b/>
          <w:bCs/>
        </w:rPr>
        <w:t xml:space="preserve"> станет</w:t>
      </w:r>
      <w:r>
        <w:t xml:space="preserve"> </w:t>
      </w:r>
      <w:r>
        <w:rPr>
          <w:b/>
          <w:bCs/>
        </w:rPr>
        <w:t>участие регионов России</w:t>
      </w:r>
      <w:r w:rsidR="007430D6">
        <w:rPr>
          <w:b/>
          <w:bCs/>
        </w:rPr>
        <w:t xml:space="preserve">. </w:t>
      </w:r>
      <w:r w:rsidR="007430D6" w:rsidRPr="007430D6">
        <w:rPr>
          <w:bCs/>
        </w:rPr>
        <w:t>На</w:t>
      </w:r>
      <w:r w:rsidRPr="007430D6">
        <w:t xml:space="preserve"> </w:t>
      </w:r>
      <w:r w:rsidR="007430D6">
        <w:t xml:space="preserve"> площадках</w:t>
      </w:r>
      <w:r>
        <w:t xml:space="preserve"> субъектов Федерации </w:t>
      </w:r>
      <w:r>
        <w:rPr>
          <w:b/>
          <w:bCs/>
        </w:rPr>
        <w:t>в Центральном Доме художника</w:t>
      </w:r>
      <w:r>
        <w:t xml:space="preserve"> </w:t>
      </w:r>
      <w:r w:rsidR="009F47F5">
        <w:t xml:space="preserve">будут представлены </w:t>
      </w:r>
      <w:r>
        <w:t>социальные проекты</w:t>
      </w:r>
      <w:r w:rsidR="009F47F5">
        <w:t xml:space="preserve"> регионов, </w:t>
      </w:r>
      <w:proofErr w:type="spellStart"/>
      <w:proofErr w:type="gramStart"/>
      <w:r w:rsidR="009F47F5">
        <w:t>бизнес-инновации</w:t>
      </w:r>
      <w:proofErr w:type="spellEnd"/>
      <w:proofErr w:type="gramEnd"/>
      <w:r w:rsidR="009F47F5">
        <w:t xml:space="preserve">, возможности </w:t>
      </w:r>
      <w:r>
        <w:t xml:space="preserve">экологического туризма. </w:t>
      </w:r>
    </w:p>
    <w:p w:rsidR="00FD7CF3" w:rsidRPr="007430D6" w:rsidRDefault="00FD7CF3" w:rsidP="009F47F5">
      <w:pPr>
        <w:pStyle w:val="a4"/>
        <w:ind w:firstLine="708"/>
        <w:rPr>
          <w:b/>
          <w:bCs/>
        </w:rPr>
      </w:pPr>
      <w:r>
        <w:t>Наиболее масштабно будут представлены Москва с природоохранной площадкой и Республика Мордовия, которая презентует уникальный экологический кластер «Атяшево» как модульный и образцовый для других регионов. </w:t>
      </w:r>
    </w:p>
    <w:p w:rsidR="00FD7CF3" w:rsidRDefault="002A62C8" w:rsidP="002A62C8">
      <w:pPr>
        <w:pStyle w:val="a4"/>
        <w:ind w:firstLine="360"/>
      </w:pPr>
      <w:proofErr w:type="spellStart"/>
      <w:r>
        <w:rPr>
          <w:b/>
          <w:bCs/>
        </w:rPr>
        <w:t>Э</w:t>
      </w:r>
      <w:r w:rsidR="00FD7CF3">
        <w:rPr>
          <w:b/>
          <w:bCs/>
        </w:rPr>
        <w:t>конеделя</w:t>
      </w:r>
      <w:proofErr w:type="spellEnd"/>
      <w:r w:rsidR="00FD7CF3">
        <w:rPr>
          <w:b/>
          <w:bCs/>
        </w:rPr>
        <w:t xml:space="preserve"> объединит и представит разноплановые по содержанию проекты</w:t>
      </w:r>
      <w:r w:rsidR="00FD7CF3">
        <w:t>, среди которых:</w:t>
      </w:r>
    </w:p>
    <w:p w:rsidR="009F47F5" w:rsidRDefault="00FD7CF3" w:rsidP="00FD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Международный деловой экологический форум</w:t>
      </w:r>
      <w:r w:rsidR="009F47F5">
        <w:rPr>
          <w:rFonts w:eastAsia="Times New Roman"/>
        </w:rPr>
        <w:t>.</w:t>
      </w:r>
    </w:p>
    <w:p w:rsidR="00FD7CF3" w:rsidRDefault="009F47F5" w:rsidP="009F47F5">
      <w:pPr>
        <w:spacing w:before="100" w:beforeAutospacing="1" w:after="100" w:afterAutospacing="1"/>
        <w:ind w:left="720"/>
        <w:rPr>
          <w:rFonts w:eastAsia="Times New Roman"/>
        </w:rPr>
      </w:pPr>
      <w:r w:rsidRPr="009F47F5">
        <w:rPr>
          <w:rFonts w:eastAsia="Times New Roman"/>
          <w:bCs/>
        </w:rPr>
        <w:t>В</w:t>
      </w:r>
      <w:r>
        <w:rPr>
          <w:rFonts w:eastAsia="Times New Roman"/>
          <w:b/>
          <w:bCs/>
        </w:rPr>
        <w:t xml:space="preserve"> </w:t>
      </w:r>
      <w:r w:rsidR="00FD7CF3">
        <w:rPr>
          <w:rFonts w:eastAsia="Times New Roman"/>
        </w:rPr>
        <w:t xml:space="preserve">рамках </w:t>
      </w:r>
      <w:r>
        <w:rPr>
          <w:rFonts w:eastAsia="Times New Roman"/>
        </w:rPr>
        <w:t xml:space="preserve">форума </w:t>
      </w:r>
      <w:r w:rsidR="00FD7CF3">
        <w:rPr>
          <w:rFonts w:eastAsia="Times New Roman"/>
        </w:rPr>
        <w:t xml:space="preserve">пройдут круглые столы с участием экологов и общественности, представителей федеральной и региональной власти, экспертов и ученых. </w:t>
      </w:r>
      <w:r>
        <w:rPr>
          <w:rFonts w:eastAsia="Times New Roman"/>
        </w:rPr>
        <w:t>Будут затрону</w:t>
      </w:r>
      <w:r w:rsidR="00FD7CF3">
        <w:rPr>
          <w:rFonts w:eastAsia="Times New Roman"/>
        </w:rPr>
        <w:t>т</w:t>
      </w:r>
      <w:r>
        <w:rPr>
          <w:rFonts w:eastAsia="Times New Roman"/>
        </w:rPr>
        <w:t>ы</w:t>
      </w:r>
      <w:r w:rsidR="00FD7CF3">
        <w:rPr>
          <w:rFonts w:eastAsia="Times New Roman"/>
        </w:rPr>
        <w:t xml:space="preserve"> темы: экологическая идеология, образование и просвещение, проблемы </w:t>
      </w:r>
      <w:proofErr w:type="spellStart"/>
      <w:r w:rsidR="00FD7CF3">
        <w:rPr>
          <w:rFonts w:eastAsia="Times New Roman"/>
        </w:rPr>
        <w:t>эко-транспорта</w:t>
      </w:r>
      <w:proofErr w:type="spellEnd"/>
      <w:r w:rsidR="00FD7CF3">
        <w:rPr>
          <w:rFonts w:eastAsia="Times New Roman"/>
        </w:rPr>
        <w:t xml:space="preserve">, устойчивое развитие городов, защита животных, экологическая ответственность бизнеса и социальное «зелёное предпринимательство», развитие сельского хозяйства, </w:t>
      </w:r>
      <w:proofErr w:type="spellStart"/>
      <w:r w:rsidR="00FD7CF3">
        <w:rPr>
          <w:rFonts w:eastAsia="Times New Roman"/>
        </w:rPr>
        <w:t>эко-туризм</w:t>
      </w:r>
      <w:proofErr w:type="spellEnd"/>
      <w:r w:rsidR="00FD7CF3">
        <w:rPr>
          <w:rFonts w:eastAsia="Times New Roman"/>
        </w:rPr>
        <w:t xml:space="preserve">, экологическое искусство, </w:t>
      </w:r>
      <w:proofErr w:type="spellStart"/>
      <w:r w:rsidR="00FD7CF3">
        <w:rPr>
          <w:rFonts w:eastAsia="Times New Roman"/>
        </w:rPr>
        <w:t>эковолонтерство</w:t>
      </w:r>
      <w:proofErr w:type="spellEnd"/>
      <w:r w:rsidR="00FD7CF3">
        <w:rPr>
          <w:rFonts w:eastAsia="Times New Roman"/>
        </w:rPr>
        <w:t xml:space="preserve"> и др.;</w:t>
      </w:r>
    </w:p>
    <w:p w:rsidR="009F47F5" w:rsidRDefault="00FD7CF3" w:rsidP="00FD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Международный фестиваль экологического кино «Зелёный век»</w:t>
      </w:r>
      <w:r w:rsidR="009F47F5">
        <w:rPr>
          <w:rFonts w:eastAsia="Times New Roman"/>
        </w:rPr>
        <w:t>.</w:t>
      </w:r>
    </w:p>
    <w:p w:rsidR="009F47F5" w:rsidRDefault="009F47F5" w:rsidP="009F47F5">
      <w:pPr>
        <w:spacing w:before="100" w:beforeAutospacing="1" w:after="100" w:afterAutospacing="1"/>
        <w:ind w:left="360" w:firstLine="708"/>
        <w:rPr>
          <w:rFonts w:eastAsia="Times New Roman"/>
        </w:rPr>
      </w:pPr>
      <w:r w:rsidRPr="009F47F5">
        <w:rPr>
          <w:rFonts w:eastAsia="Times New Roman"/>
          <w:bCs/>
        </w:rPr>
        <w:t>Фестиваль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включает</w:t>
      </w:r>
      <w:r w:rsidR="00FD7CF3">
        <w:rPr>
          <w:rFonts w:eastAsia="Times New Roman"/>
        </w:rPr>
        <w:t xml:space="preserve"> конкурсный показ российских и зарубежных фильмов о природе и экологическом стиле жизни. </w:t>
      </w:r>
      <w:r w:rsidRPr="009F47F5">
        <w:rPr>
          <w:rFonts w:eastAsia="Times New Roman"/>
        </w:rPr>
        <w:t>О</w:t>
      </w:r>
      <w:r w:rsidRPr="009F47F5">
        <w:rPr>
          <w:rFonts w:eastAsia="Times New Roman"/>
          <w:bCs/>
        </w:rPr>
        <w:t>ткрытием</w:t>
      </w:r>
      <w:r w:rsidR="00FD7CF3" w:rsidRPr="009F47F5">
        <w:rPr>
          <w:rFonts w:eastAsia="Times New Roman"/>
          <w:bCs/>
        </w:rPr>
        <w:t xml:space="preserve"> фестиваля станет новый</w:t>
      </w:r>
      <w:r w:rsidR="00FD7CF3">
        <w:rPr>
          <w:rFonts w:eastAsia="Times New Roman"/>
          <w:b/>
          <w:bCs/>
        </w:rPr>
        <w:t xml:space="preserve"> фильм Ивана Вырыпаева «Спасение» (2015г.) </w:t>
      </w:r>
      <w:r w:rsidR="00FD7CF3">
        <w:rPr>
          <w:rFonts w:eastAsia="Times New Roman"/>
        </w:rPr>
        <w:t xml:space="preserve">- фильм о вере, природе, метафизике </w:t>
      </w:r>
    </w:p>
    <w:p w:rsidR="009F47F5" w:rsidRDefault="00FD7CF3" w:rsidP="009F47F5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F47F5">
        <w:rPr>
          <w:rFonts w:eastAsia="Times New Roman"/>
          <w:b/>
          <w:bCs/>
        </w:rPr>
        <w:t>Православный экологический фестиваль «Спасти творение»</w:t>
      </w:r>
      <w:r w:rsidRPr="009F47F5">
        <w:rPr>
          <w:rFonts w:eastAsia="Times New Roman"/>
        </w:rPr>
        <w:t xml:space="preserve"> - новый проект Движения «Русь Православная». </w:t>
      </w:r>
    </w:p>
    <w:p w:rsidR="009F47F5" w:rsidRDefault="009F47F5" w:rsidP="009F47F5">
      <w:pPr>
        <w:spacing w:before="100" w:beforeAutospacing="1" w:after="100" w:afterAutospacing="1"/>
        <w:ind w:left="720" w:firstLine="360"/>
        <w:rPr>
          <w:rFonts w:eastAsia="Times New Roman"/>
        </w:rPr>
      </w:pPr>
      <w:r>
        <w:rPr>
          <w:rFonts w:eastAsia="Times New Roman"/>
        </w:rPr>
        <w:lastRenderedPageBreak/>
        <w:t xml:space="preserve">Фестиваль </w:t>
      </w:r>
      <w:r w:rsidR="00FD7CF3" w:rsidRPr="009F47F5">
        <w:rPr>
          <w:rFonts w:eastAsia="Times New Roman"/>
        </w:rPr>
        <w:t xml:space="preserve"> продемонстрирует экологические активности разных епархий Русской Православной Церкви, расскажет о том, как много интересных экологических проектов реализуется по инициативе Церкви в разных уголках страны. </w:t>
      </w:r>
    </w:p>
    <w:p w:rsidR="009F47F5" w:rsidRDefault="00FD7CF3" w:rsidP="009F47F5">
      <w:pPr>
        <w:spacing w:before="100" w:beforeAutospacing="1" w:after="100" w:afterAutospacing="1"/>
        <w:ind w:left="720" w:firstLine="360"/>
        <w:rPr>
          <w:rFonts w:eastAsia="Times New Roman"/>
        </w:rPr>
      </w:pPr>
      <w:r w:rsidRPr="009F47F5">
        <w:rPr>
          <w:rFonts w:eastAsia="Times New Roman"/>
        </w:rPr>
        <w:t>В рамках фестиваля пр</w:t>
      </w:r>
      <w:r w:rsidR="009F47F5">
        <w:rPr>
          <w:rFonts w:eastAsia="Times New Roman"/>
        </w:rPr>
        <w:t xml:space="preserve">ойдут несколько круглых столов, а также </w:t>
      </w:r>
      <w:r w:rsidRPr="009F47F5">
        <w:rPr>
          <w:rFonts w:eastAsia="Times New Roman"/>
        </w:rPr>
        <w:t xml:space="preserve"> выставка конкурса фотографий «Мой храм – мой зелёный сад». </w:t>
      </w:r>
    </w:p>
    <w:p w:rsidR="00FD7CF3" w:rsidRPr="009F47F5" w:rsidRDefault="009F47F5" w:rsidP="009F47F5">
      <w:pPr>
        <w:spacing w:before="100" w:beforeAutospacing="1" w:after="100" w:afterAutospacing="1"/>
        <w:ind w:left="720" w:firstLine="360"/>
        <w:rPr>
          <w:rFonts w:eastAsia="Times New Roman"/>
        </w:rPr>
      </w:pPr>
      <w:r>
        <w:rPr>
          <w:rFonts w:eastAsia="Times New Roman"/>
        </w:rPr>
        <w:t>Цель мероприятия - сближение</w:t>
      </w:r>
      <w:r w:rsidR="00FD7CF3" w:rsidRPr="009F47F5">
        <w:rPr>
          <w:rFonts w:eastAsia="Times New Roman"/>
        </w:rPr>
        <w:t xml:space="preserve"> экологов и Церковь в общем деле защиты окружающей среды;</w:t>
      </w:r>
    </w:p>
    <w:p w:rsidR="00FD7CF3" w:rsidRDefault="00FD7CF3" w:rsidP="00FD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Музей экологического искусства</w:t>
      </w:r>
      <w:r>
        <w:rPr>
          <w:rFonts w:eastAsia="Times New Roman"/>
        </w:rPr>
        <w:t xml:space="preserve"> – выставки экологической фотографии и живописи, </w:t>
      </w:r>
      <w:proofErr w:type="spellStart"/>
      <w:r>
        <w:rPr>
          <w:rFonts w:eastAsia="Times New Roman"/>
        </w:rPr>
        <w:t>арт-объектов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эко-архитектуры</w:t>
      </w:r>
      <w:proofErr w:type="spellEnd"/>
      <w:r>
        <w:rPr>
          <w:rFonts w:eastAsia="Times New Roman"/>
        </w:rPr>
        <w:t xml:space="preserve">, в том числе: вернисаж </w:t>
      </w:r>
      <w:proofErr w:type="spellStart"/>
      <w:r>
        <w:rPr>
          <w:rFonts w:eastAsia="Times New Roman"/>
        </w:rPr>
        <w:t>Арт-объектов</w:t>
      </w:r>
      <w:proofErr w:type="spellEnd"/>
      <w:r>
        <w:rPr>
          <w:rFonts w:eastAsia="Times New Roman"/>
        </w:rPr>
        <w:t xml:space="preserve">, выставки лучших работ конкурса </w:t>
      </w:r>
      <w:proofErr w:type="spellStart"/>
      <w:r>
        <w:rPr>
          <w:rFonts w:eastAsia="Times New Roman"/>
        </w:rPr>
        <w:t>Арт-Эко</w:t>
      </w:r>
      <w:proofErr w:type="spellEnd"/>
      <w:r>
        <w:rPr>
          <w:rFonts w:eastAsia="Times New Roman"/>
        </w:rPr>
        <w:t xml:space="preserve"> Департамента природопользования и охраны окружающей среды города Москвы. Также будут представлены победители конкурса экологической архитектуры и дизайна «</w:t>
      </w:r>
      <w:proofErr w:type="spellStart"/>
      <w:r>
        <w:rPr>
          <w:rFonts w:eastAsia="Times New Roman"/>
        </w:rPr>
        <w:t>Эко-дом</w:t>
      </w:r>
      <w:proofErr w:type="spellEnd"/>
      <w:r>
        <w:rPr>
          <w:rFonts w:eastAsia="Times New Roman"/>
        </w:rPr>
        <w:t>». По окончании выставки избранные работы в течение месяца будут выставлены на одном из центральных бульваров Москвы;</w:t>
      </w:r>
    </w:p>
    <w:p w:rsidR="00FD7CF3" w:rsidRDefault="00FD7CF3" w:rsidP="00FD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Эко-экспо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в рамках которого будут представлены приоритетные направления экологического инновационного развития отечественного бизнеса и регионов, проведены презентации и обсуждение опыта внедрения экологических инноваций, наилучших доступных технологий и лучших природоохранных практик с участием представителей научных кругов, экспертов, общественных организаций, </w:t>
      </w:r>
      <w:proofErr w:type="spellStart"/>
      <w:proofErr w:type="gramStart"/>
      <w:r>
        <w:rPr>
          <w:rFonts w:eastAsia="Times New Roman"/>
        </w:rPr>
        <w:t>бизнес-структур</w:t>
      </w:r>
      <w:proofErr w:type="spellEnd"/>
      <w:proofErr w:type="gramEnd"/>
      <w:r>
        <w:rPr>
          <w:rFonts w:eastAsia="Times New Roman"/>
        </w:rPr>
        <w:t xml:space="preserve"> и органов государственной власти;</w:t>
      </w:r>
    </w:p>
    <w:p w:rsidR="00FD7CF3" w:rsidRDefault="00FD7CF3" w:rsidP="00FD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Праздник «</w:t>
      </w:r>
      <w:proofErr w:type="spellStart"/>
      <w:r>
        <w:rPr>
          <w:rFonts w:eastAsia="Times New Roman"/>
          <w:b/>
          <w:bCs/>
        </w:rPr>
        <w:t>Экопозитив</w:t>
      </w:r>
      <w:proofErr w:type="spellEnd"/>
      <w:r>
        <w:rPr>
          <w:rFonts w:eastAsia="Times New Roman"/>
          <w:b/>
          <w:bCs/>
        </w:rPr>
        <w:t>»,</w:t>
      </w:r>
      <w:r>
        <w:rPr>
          <w:rFonts w:eastAsia="Times New Roman"/>
        </w:rPr>
        <w:t xml:space="preserve"> кульминацией которого станет церемония вручения одноимённой ежегодной общероссийской </w:t>
      </w:r>
      <w:proofErr w:type="spellStart"/>
      <w:r>
        <w:rPr>
          <w:rFonts w:eastAsia="Times New Roman"/>
        </w:rPr>
        <w:t>экопремии</w:t>
      </w:r>
      <w:proofErr w:type="spellEnd"/>
      <w:r>
        <w:rPr>
          <w:rFonts w:eastAsia="Times New Roman"/>
        </w:rPr>
        <w:t xml:space="preserve">. Организаторы праздника решили устроить </w:t>
      </w:r>
      <w:proofErr w:type="gramStart"/>
      <w:r>
        <w:rPr>
          <w:rFonts w:eastAsia="Times New Roman"/>
        </w:rPr>
        <w:t>зелёную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мегавечеринку</w:t>
      </w:r>
      <w:proofErr w:type="spellEnd"/>
      <w:r>
        <w:rPr>
          <w:rFonts w:eastAsia="Times New Roman"/>
        </w:rPr>
        <w:t xml:space="preserve">, перезнакомить гостей друг с другом и сделать их настоящими суперзвёздами в стиле «эко». Формат «Эко </w:t>
      </w:r>
      <w:proofErr w:type="spellStart"/>
      <w:r>
        <w:rPr>
          <w:rFonts w:eastAsia="Times New Roman"/>
        </w:rPr>
        <w:t>Speed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Dating</w:t>
      </w:r>
      <w:proofErr w:type="spellEnd"/>
      <w:r>
        <w:rPr>
          <w:rFonts w:eastAsia="Times New Roman"/>
        </w:rPr>
        <w:t>» позволит гостям события всего за час узнать друг друга и добавить «в друзья» несколько десятков интересных людей. Это отличная возможность встретить единомышленников, друзей, рассказать о себе и наладить полезные связи.</w:t>
      </w:r>
    </w:p>
    <w:p w:rsidR="00FD7CF3" w:rsidRDefault="00FD7CF3" w:rsidP="002A62C8">
      <w:pPr>
        <w:pStyle w:val="a4"/>
        <w:ind w:firstLine="360"/>
      </w:pPr>
      <w:r w:rsidRPr="003812B1">
        <w:rPr>
          <w:b/>
        </w:rPr>
        <w:t xml:space="preserve">В рамках </w:t>
      </w:r>
      <w:proofErr w:type="spellStart"/>
      <w:r w:rsidRPr="003812B1">
        <w:rPr>
          <w:b/>
        </w:rPr>
        <w:t>Эконедели</w:t>
      </w:r>
      <w:proofErr w:type="spellEnd"/>
      <w:r>
        <w:t xml:space="preserve"> также пройдут показы экологической моды, лекции и мастер-классы.</w:t>
      </w:r>
    </w:p>
    <w:p w:rsidR="0070760A" w:rsidRDefault="0070760A" w:rsidP="002A62C8">
      <w:pPr>
        <w:pStyle w:val="a4"/>
        <w:ind w:firstLine="360"/>
      </w:pPr>
      <w:proofErr w:type="spellStart"/>
      <w:r>
        <w:rPr>
          <w:b/>
          <w:bCs/>
        </w:rPr>
        <w:t>Эконеделя</w:t>
      </w:r>
      <w:proofErr w:type="spellEnd"/>
      <w:r>
        <w:rPr>
          <w:b/>
          <w:bCs/>
        </w:rPr>
        <w:t xml:space="preserve"> завершится</w:t>
      </w:r>
      <w:r>
        <w:t xml:space="preserve"> </w:t>
      </w:r>
      <w:r>
        <w:rPr>
          <w:b/>
          <w:bCs/>
        </w:rPr>
        <w:t>9 декабря 2015 г.</w:t>
      </w:r>
      <w:r>
        <w:t xml:space="preserve"> заседанием </w:t>
      </w:r>
      <w:r>
        <w:rPr>
          <w:b/>
          <w:bCs/>
        </w:rPr>
        <w:t>в Московской городской Думе</w:t>
      </w:r>
      <w:r>
        <w:t>, где будут подведены итоги и обсуждены лучшие экологические практики, представленные в рамках выставочного проекта.</w:t>
      </w:r>
    </w:p>
    <w:p w:rsidR="0070760A" w:rsidRDefault="0070760A" w:rsidP="0070760A">
      <w:pPr>
        <w:pStyle w:val="a4"/>
        <w:rPr>
          <w:b/>
        </w:rPr>
      </w:pPr>
      <w:r>
        <w:rPr>
          <w:b/>
          <w:bCs/>
        </w:rPr>
        <w:t>Генеральный партнер</w:t>
      </w:r>
      <w:r>
        <w:t xml:space="preserve"> – Республика Мордовия.</w:t>
      </w:r>
      <w:r w:rsidRPr="0070760A">
        <w:rPr>
          <w:b/>
        </w:rPr>
        <w:t xml:space="preserve"> </w:t>
      </w:r>
    </w:p>
    <w:p w:rsidR="00FD7CF3" w:rsidRDefault="00FD7CF3" w:rsidP="0070760A">
      <w:pPr>
        <w:pStyle w:val="a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При поддержке: </w:t>
      </w:r>
      <w:r w:rsidRPr="002A62C8">
        <w:rPr>
          <w:rFonts w:eastAsia="Times New Roman"/>
          <w:bCs/>
        </w:rPr>
        <w:t>Министерства природных ресурсов и экологии РФ, Правительства Москвы, Московской городской Думы</w:t>
      </w:r>
      <w:r w:rsidR="0070760A">
        <w:rPr>
          <w:rFonts w:eastAsia="Times New Roman"/>
          <w:b/>
          <w:bCs/>
        </w:rPr>
        <w:t>.</w:t>
      </w:r>
    </w:p>
    <w:p w:rsidR="0070760A" w:rsidRDefault="0070760A" w:rsidP="0070760A">
      <w:pPr>
        <w:pStyle w:val="a4"/>
      </w:pPr>
      <w:r>
        <w:rPr>
          <w:b/>
          <w:bCs/>
        </w:rPr>
        <w:t>Стратегический партнер</w:t>
      </w:r>
      <w:r>
        <w:t xml:space="preserve"> – Межрегиональное общественное движение за возрождение духовных традиций «Русь Православная».</w:t>
      </w:r>
    </w:p>
    <w:p w:rsidR="00FD7CF3" w:rsidRDefault="00FD7CF3" w:rsidP="00FD7CF3">
      <w:pPr>
        <w:pStyle w:val="a4"/>
        <w:rPr>
          <w:b/>
          <w:bCs/>
        </w:rPr>
      </w:pPr>
      <w:r>
        <w:rPr>
          <w:b/>
          <w:bCs/>
        </w:rPr>
        <w:t>Партнеры проекта:</w:t>
      </w:r>
    </w:p>
    <w:p w:rsidR="0070760A" w:rsidRDefault="0070760A" w:rsidP="0070760A">
      <w:pPr>
        <w:pStyle w:val="a4"/>
      </w:pPr>
      <w:r>
        <w:rPr>
          <w:b/>
          <w:bCs/>
        </w:rPr>
        <w:t>Стратегический спонсор</w:t>
      </w:r>
      <w:r>
        <w:t xml:space="preserve"> – ОАО «СУЭК».</w:t>
      </w:r>
    </w:p>
    <w:p w:rsidR="00FD7CF3" w:rsidRPr="0070760A" w:rsidRDefault="00FD7CF3" w:rsidP="0070760A">
      <w:pPr>
        <w:pStyle w:val="a4"/>
        <w:rPr>
          <w:b/>
          <w:bCs/>
        </w:rPr>
      </w:pPr>
      <w:r>
        <w:rPr>
          <w:b/>
          <w:bCs/>
        </w:rPr>
        <w:lastRenderedPageBreak/>
        <w:t>Официальные спонсоры</w:t>
      </w:r>
      <w:r>
        <w:t xml:space="preserve"> – Фонд поддержки социального развития </w:t>
      </w:r>
      <w:proofErr w:type="spellStart"/>
      <w:r>
        <w:t>Атяшевского</w:t>
      </w:r>
      <w:proofErr w:type="spellEnd"/>
      <w:r>
        <w:t xml:space="preserve"> района Республики Мордовия и группа компаний «Белая дача». </w:t>
      </w:r>
    </w:p>
    <w:p w:rsidR="00FD7CF3" w:rsidRDefault="00FD7CF3" w:rsidP="00FD7CF3">
      <w:pPr>
        <w:pStyle w:val="a4"/>
      </w:pPr>
      <w:r>
        <w:rPr>
          <w:b/>
          <w:bCs/>
        </w:rPr>
        <w:t>Генеральный информационный партнер</w:t>
      </w:r>
      <w:r>
        <w:t xml:space="preserve"> - ФГУП МИА «Россия сегодня».</w:t>
      </w:r>
    </w:p>
    <w:p w:rsidR="00FD7CF3" w:rsidRDefault="00FD7CF3" w:rsidP="00FD7CF3">
      <w:pPr>
        <w:pStyle w:val="a4"/>
      </w:pPr>
      <w:proofErr w:type="gramStart"/>
      <w:r>
        <w:rPr>
          <w:b/>
          <w:bCs/>
        </w:rPr>
        <w:t>Информационные партнеры:</w:t>
      </w:r>
      <w:r>
        <w:t xml:space="preserve"> телеканал «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>», газета «Афиша», «Российская газета», «Свободная пресса», «Мой район», журнал «</w:t>
      </w:r>
      <w:proofErr w:type="spellStart"/>
      <w:r>
        <w:t>Vegetarian</w:t>
      </w:r>
      <w:proofErr w:type="spellEnd"/>
      <w:r>
        <w:t>».</w:t>
      </w:r>
      <w:proofErr w:type="gramEnd"/>
    </w:p>
    <w:p w:rsidR="00FD7CF3" w:rsidRDefault="00FD7CF3" w:rsidP="00FD7CF3">
      <w:pPr>
        <w:pStyle w:val="a4"/>
      </w:pPr>
      <w:r>
        <w:rPr>
          <w:b/>
          <w:bCs/>
        </w:rPr>
        <w:t>Партнеры проекта:</w:t>
      </w:r>
      <w:r>
        <w:t xml:space="preserve"> </w:t>
      </w:r>
      <w:proofErr w:type="gramStart"/>
      <w:r>
        <w:t>Комиссия по экологической политике Московской городской Думы, Департамент природопользования и охраны окружающей среды города Москвы, Отдел Московского Патриархата по взаимоотношениям Церкви и общества, Агентство «Новое время», ГПБУ «</w:t>
      </w:r>
      <w:proofErr w:type="spellStart"/>
      <w:r>
        <w:t>Мосприрода</w:t>
      </w:r>
      <w:proofErr w:type="spellEnd"/>
      <w:r>
        <w:t>», Агропромышленный комитет ТПП РФ, Комиссия по агропромышленному комплексу РСПП, Центр социально-культурных инициатив, Российская Ассоциация Содействия ООН, компания «</w:t>
      </w:r>
      <w:proofErr w:type="spellStart"/>
      <w:r>
        <w:t>Делойт</w:t>
      </w:r>
      <w:proofErr w:type="spellEnd"/>
      <w:r>
        <w:t>», Фонд «Зеленая гвоздика», ГБУК г. Москвы «Дом культуры «Гайдаровец», компания «</w:t>
      </w:r>
      <w:proofErr w:type="spellStart"/>
      <w:r>
        <w:t>Оковский</w:t>
      </w:r>
      <w:proofErr w:type="spellEnd"/>
      <w:r>
        <w:t xml:space="preserve"> лес», информационное агентство</w:t>
      </w:r>
      <w:proofErr w:type="gramEnd"/>
      <w:r>
        <w:t xml:space="preserve"> «Архитектор» и Общероссийская ассоциация генетической безопасности. Партнер официального звука - BOSE.</w:t>
      </w:r>
    </w:p>
    <w:p w:rsidR="00FD7CF3" w:rsidRDefault="00FD7CF3" w:rsidP="00FD7CF3">
      <w:pPr>
        <w:pStyle w:val="a4"/>
      </w:pPr>
      <w:r>
        <w:t> </w:t>
      </w:r>
      <w:r>
        <w:rPr>
          <w:b/>
          <w:bCs/>
        </w:rPr>
        <w:t xml:space="preserve">Сайт Российской экологической недели: </w:t>
      </w:r>
      <w:hyperlink r:id="rId5" w:history="1">
        <w:r>
          <w:rPr>
            <w:rStyle w:val="a3"/>
          </w:rPr>
          <w:t>www.rusecoweek.ru</w:t>
        </w:r>
      </w:hyperlink>
    </w:p>
    <w:p w:rsidR="00FD7CF3" w:rsidRDefault="00FD7CF3" w:rsidP="00FD7CF3">
      <w:pPr>
        <w:pStyle w:val="a4"/>
      </w:pPr>
      <w:r>
        <w:rPr>
          <w:b/>
          <w:bCs/>
        </w:rPr>
        <w:t>Оргкомитет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>торой Российской экологической недели:</w:t>
      </w:r>
    </w:p>
    <w:p w:rsidR="00FD7CF3" w:rsidRDefault="00FD7CF3" w:rsidP="00FD7CF3">
      <w:pPr>
        <w:pStyle w:val="a4"/>
      </w:pPr>
      <w:r>
        <w:t xml:space="preserve">Московская Государственная Библиотека искусств им. А.П. Боголюбова (127030, Москва, </w:t>
      </w:r>
      <w:proofErr w:type="spellStart"/>
      <w:r>
        <w:t>Сущёвская</w:t>
      </w:r>
      <w:proofErr w:type="spellEnd"/>
      <w:r>
        <w:t xml:space="preserve"> ул., д. 14) </w:t>
      </w:r>
    </w:p>
    <w:p w:rsidR="00FD7CF3" w:rsidRDefault="00FD7CF3" w:rsidP="00FD7CF3">
      <w:pPr>
        <w:pStyle w:val="a4"/>
      </w:pPr>
      <w:r>
        <w:t>Тел.: + 7 (495) 771-56-87/88</w:t>
      </w:r>
    </w:p>
    <w:p w:rsidR="003E6234" w:rsidRPr="0070760A" w:rsidRDefault="003E6234" w:rsidP="0070760A">
      <w:pPr>
        <w:spacing w:before="100" w:beforeAutospacing="1" w:after="100" w:afterAutospacing="1"/>
        <w:ind w:left="720"/>
        <w:rPr>
          <w:rFonts w:eastAsia="Times New Roman"/>
        </w:rPr>
      </w:pPr>
    </w:p>
    <w:sectPr w:rsidR="003E6234" w:rsidRPr="0070760A" w:rsidSect="003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3C"/>
    <w:multiLevelType w:val="multilevel"/>
    <w:tmpl w:val="F48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D0EB4"/>
    <w:multiLevelType w:val="hybridMultilevel"/>
    <w:tmpl w:val="99A24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CF3"/>
    <w:rsid w:val="000015CD"/>
    <w:rsid w:val="000069AF"/>
    <w:rsid w:val="000143FD"/>
    <w:rsid w:val="00015FAD"/>
    <w:rsid w:val="00022EF2"/>
    <w:rsid w:val="00024424"/>
    <w:rsid w:val="000269D6"/>
    <w:rsid w:val="00033CA6"/>
    <w:rsid w:val="00042F15"/>
    <w:rsid w:val="000442E7"/>
    <w:rsid w:val="00044960"/>
    <w:rsid w:val="00044B17"/>
    <w:rsid w:val="00045263"/>
    <w:rsid w:val="00051F60"/>
    <w:rsid w:val="0005446A"/>
    <w:rsid w:val="0006490D"/>
    <w:rsid w:val="00064CE8"/>
    <w:rsid w:val="000666F9"/>
    <w:rsid w:val="0007548E"/>
    <w:rsid w:val="00080E4F"/>
    <w:rsid w:val="00081F74"/>
    <w:rsid w:val="000825B6"/>
    <w:rsid w:val="0009684D"/>
    <w:rsid w:val="000A1DE4"/>
    <w:rsid w:val="000A34E3"/>
    <w:rsid w:val="000A54C6"/>
    <w:rsid w:val="000B5297"/>
    <w:rsid w:val="000C433F"/>
    <w:rsid w:val="000C5C48"/>
    <w:rsid w:val="000D0068"/>
    <w:rsid w:val="000D0C5C"/>
    <w:rsid w:val="000D72E5"/>
    <w:rsid w:val="000E07FD"/>
    <w:rsid w:val="000E0D48"/>
    <w:rsid w:val="000E7DD9"/>
    <w:rsid w:val="000E7FC3"/>
    <w:rsid w:val="000F7D17"/>
    <w:rsid w:val="0010096D"/>
    <w:rsid w:val="00107856"/>
    <w:rsid w:val="00116C65"/>
    <w:rsid w:val="001178A8"/>
    <w:rsid w:val="0012267A"/>
    <w:rsid w:val="00122BC3"/>
    <w:rsid w:val="00125223"/>
    <w:rsid w:val="001328D2"/>
    <w:rsid w:val="00133124"/>
    <w:rsid w:val="00134480"/>
    <w:rsid w:val="00143AA4"/>
    <w:rsid w:val="00143E73"/>
    <w:rsid w:val="00144A69"/>
    <w:rsid w:val="0014543B"/>
    <w:rsid w:val="0014623D"/>
    <w:rsid w:val="00147D21"/>
    <w:rsid w:val="00150DA6"/>
    <w:rsid w:val="00153BC2"/>
    <w:rsid w:val="00155B90"/>
    <w:rsid w:val="00160ADB"/>
    <w:rsid w:val="00160F72"/>
    <w:rsid w:val="00162A53"/>
    <w:rsid w:val="0016362E"/>
    <w:rsid w:val="00165C08"/>
    <w:rsid w:val="00172B60"/>
    <w:rsid w:val="001740D5"/>
    <w:rsid w:val="001818A4"/>
    <w:rsid w:val="00182E1A"/>
    <w:rsid w:val="001855DE"/>
    <w:rsid w:val="001954C7"/>
    <w:rsid w:val="001A47E0"/>
    <w:rsid w:val="001A4DA0"/>
    <w:rsid w:val="001B26FD"/>
    <w:rsid w:val="001B46ED"/>
    <w:rsid w:val="001B5FA4"/>
    <w:rsid w:val="001B7F2D"/>
    <w:rsid w:val="001C30D2"/>
    <w:rsid w:val="001D4D15"/>
    <w:rsid w:val="001D6BAB"/>
    <w:rsid w:val="001E4008"/>
    <w:rsid w:val="001F494A"/>
    <w:rsid w:val="001F5594"/>
    <w:rsid w:val="001F6CE6"/>
    <w:rsid w:val="002020C0"/>
    <w:rsid w:val="002038AC"/>
    <w:rsid w:val="0021447D"/>
    <w:rsid w:val="00220B62"/>
    <w:rsid w:val="00220E10"/>
    <w:rsid w:val="00221617"/>
    <w:rsid w:val="002347E3"/>
    <w:rsid w:val="00242322"/>
    <w:rsid w:val="00242E0C"/>
    <w:rsid w:val="00243D2B"/>
    <w:rsid w:val="0024402C"/>
    <w:rsid w:val="00251483"/>
    <w:rsid w:val="00252DC4"/>
    <w:rsid w:val="00254E50"/>
    <w:rsid w:val="00261612"/>
    <w:rsid w:val="00263C61"/>
    <w:rsid w:val="002650DE"/>
    <w:rsid w:val="00265FFB"/>
    <w:rsid w:val="002679DB"/>
    <w:rsid w:val="00281053"/>
    <w:rsid w:val="00296BCE"/>
    <w:rsid w:val="002A4B47"/>
    <w:rsid w:val="002A62C8"/>
    <w:rsid w:val="002B4634"/>
    <w:rsid w:val="002B5F23"/>
    <w:rsid w:val="002B5F2E"/>
    <w:rsid w:val="002C43C0"/>
    <w:rsid w:val="002C6D09"/>
    <w:rsid w:val="002D2043"/>
    <w:rsid w:val="002D539E"/>
    <w:rsid w:val="002E1B5A"/>
    <w:rsid w:val="002E2815"/>
    <w:rsid w:val="002E4781"/>
    <w:rsid w:val="002F24CA"/>
    <w:rsid w:val="00301834"/>
    <w:rsid w:val="00306BC7"/>
    <w:rsid w:val="0031568A"/>
    <w:rsid w:val="00316BC3"/>
    <w:rsid w:val="00317367"/>
    <w:rsid w:val="00322089"/>
    <w:rsid w:val="00334990"/>
    <w:rsid w:val="0033643C"/>
    <w:rsid w:val="00343812"/>
    <w:rsid w:val="003458B2"/>
    <w:rsid w:val="0035346D"/>
    <w:rsid w:val="00353EAE"/>
    <w:rsid w:val="00361354"/>
    <w:rsid w:val="00361738"/>
    <w:rsid w:val="003704AF"/>
    <w:rsid w:val="003812B1"/>
    <w:rsid w:val="00381E81"/>
    <w:rsid w:val="0038674A"/>
    <w:rsid w:val="00394D9E"/>
    <w:rsid w:val="003A096D"/>
    <w:rsid w:val="003A38E9"/>
    <w:rsid w:val="003B25B7"/>
    <w:rsid w:val="003C49C2"/>
    <w:rsid w:val="003C4CB3"/>
    <w:rsid w:val="003C57D7"/>
    <w:rsid w:val="003C7E18"/>
    <w:rsid w:val="003D2531"/>
    <w:rsid w:val="003D263F"/>
    <w:rsid w:val="003D4C3D"/>
    <w:rsid w:val="003D57DF"/>
    <w:rsid w:val="003E4C19"/>
    <w:rsid w:val="003E4D08"/>
    <w:rsid w:val="003E6234"/>
    <w:rsid w:val="003F61F2"/>
    <w:rsid w:val="003F7A72"/>
    <w:rsid w:val="003F7F84"/>
    <w:rsid w:val="00400825"/>
    <w:rsid w:val="00400F67"/>
    <w:rsid w:val="00402E36"/>
    <w:rsid w:val="004103D6"/>
    <w:rsid w:val="004109B9"/>
    <w:rsid w:val="004132C0"/>
    <w:rsid w:val="00421150"/>
    <w:rsid w:val="004241CD"/>
    <w:rsid w:val="004246E3"/>
    <w:rsid w:val="004263F6"/>
    <w:rsid w:val="0043083C"/>
    <w:rsid w:val="00430DC1"/>
    <w:rsid w:val="00437EF8"/>
    <w:rsid w:val="00441DA9"/>
    <w:rsid w:val="00445CBF"/>
    <w:rsid w:val="0044681C"/>
    <w:rsid w:val="0045636D"/>
    <w:rsid w:val="00456DD8"/>
    <w:rsid w:val="00466B66"/>
    <w:rsid w:val="00472931"/>
    <w:rsid w:val="00473880"/>
    <w:rsid w:val="00480266"/>
    <w:rsid w:val="0049126D"/>
    <w:rsid w:val="004934F1"/>
    <w:rsid w:val="00495934"/>
    <w:rsid w:val="00495AAC"/>
    <w:rsid w:val="004B488D"/>
    <w:rsid w:val="004B4E42"/>
    <w:rsid w:val="004C7182"/>
    <w:rsid w:val="004D0D6C"/>
    <w:rsid w:val="004D31BF"/>
    <w:rsid w:val="004E3F6D"/>
    <w:rsid w:val="004F021E"/>
    <w:rsid w:val="004F1A8C"/>
    <w:rsid w:val="0050155B"/>
    <w:rsid w:val="00501B21"/>
    <w:rsid w:val="00501E3D"/>
    <w:rsid w:val="0050563E"/>
    <w:rsid w:val="00507602"/>
    <w:rsid w:val="00510FA2"/>
    <w:rsid w:val="00514CF2"/>
    <w:rsid w:val="00521D4E"/>
    <w:rsid w:val="00522351"/>
    <w:rsid w:val="00524FFB"/>
    <w:rsid w:val="00526C7C"/>
    <w:rsid w:val="00530CA2"/>
    <w:rsid w:val="00533D04"/>
    <w:rsid w:val="005443D0"/>
    <w:rsid w:val="0054551E"/>
    <w:rsid w:val="00553E7D"/>
    <w:rsid w:val="00561A22"/>
    <w:rsid w:val="00561DE9"/>
    <w:rsid w:val="00570D9A"/>
    <w:rsid w:val="00574240"/>
    <w:rsid w:val="0058604C"/>
    <w:rsid w:val="00592AF6"/>
    <w:rsid w:val="005A30B2"/>
    <w:rsid w:val="005A5960"/>
    <w:rsid w:val="005A63C8"/>
    <w:rsid w:val="005B1BC2"/>
    <w:rsid w:val="005B50C5"/>
    <w:rsid w:val="005B59C3"/>
    <w:rsid w:val="005B6FF0"/>
    <w:rsid w:val="005C0A64"/>
    <w:rsid w:val="005C2E76"/>
    <w:rsid w:val="005C48A4"/>
    <w:rsid w:val="005D1450"/>
    <w:rsid w:val="005D2EDE"/>
    <w:rsid w:val="005E5DBF"/>
    <w:rsid w:val="005E60C4"/>
    <w:rsid w:val="005F452B"/>
    <w:rsid w:val="006044D5"/>
    <w:rsid w:val="00606F6C"/>
    <w:rsid w:val="00607C42"/>
    <w:rsid w:val="00612179"/>
    <w:rsid w:val="00614470"/>
    <w:rsid w:val="00621AF1"/>
    <w:rsid w:val="0062204E"/>
    <w:rsid w:val="00626564"/>
    <w:rsid w:val="006351F1"/>
    <w:rsid w:val="00635E3C"/>
    <w:rsid w:val="006361CE"/>
    <w:rsid w:val="00637CBF"/>
    <w:rsid w:val="00637CF3"/>
    <w:rsid w:val="00647D59"/>
    <w:rsid w:val="00650A08"/>
    <w:rsid w:val="00660BE3"/>
    <w:rsid w:val="00665C33"/>
    <w:rsid w:val="00672EBC"/>
    <w:rsid w:val="00676AA3"/>
    <w:rsid w:val="00681B56"/>
    <w:rsid w:val="006844CB"/>
    <w:rsid w:val="00693651"/>
    <w:rsid w:val="006A426D"/>
    <w:rsid w:val="006B04CC"/>
    <w:rsid w:val="006B0DC9"/>
    <w:rsid w:val="006B4774"/>
    <w:rsid w:val="006B5092"/>
    <w:rsid w:val="006B599B"/>
    <w:rsid w:val="006C1023"/>
    <w:rsid w:val="006C4C75"/>
    <w:rsid w:val="006D085B"/>
    <w:rsid w:val="006D1BF1"/>
    <w:rsid w:val="006D25C9"/>
    <w:rsid w:val="006D2B45"/>
    <w:rsid w:val="006D3573"/>
    <w:rsid w:val="006E16E9"/>
    <w:rsid w:val="006E6D0F"/>
    <w:rsid w:val="006F0D8D"/>
    <w:rsid w:val="00704308"/>
    <w:rsid w:val="007044A0"/>
    <w:rsid w:val="00705DA0"/>
    <w:rsid w:val="0070760A"/>
    <w:rsid w:val="00714680"/>
    <w:rsid w:val="00716E59"/>
    <w:rsid w:val="00720272"/>
    <w:rsid w:val="00720F59"/>
    <w:rsid w:val="0072496D"/>
    <w:rsid w:val="007264C1"/>
    <w:rsid w:val="0073387C"/>
    <w:rsid w:val="0073490A"/>
    <w:rsid w:val="00741817"/>
    <w:rsid w:val="007430D6"/>
    <w:rsid w:val="00747023"/>
    <w:rsid w:val="00753F26"/>
    <w:rsid w:val="0076431B"/>
    <w:rsid w:val="00766A00"/>
    <w:rsid w:val="00773968"/>
    <w:rsid w:val="00773AC1"/>
    <w:rsid w:val="00773B84"/>
    <w:rsid w:val="0077540A"/>
    <w:rsid w:val="00776B93"/>
    <w:rsid w:val="0078469B"/>
    <w:rsid w:val="00795806"/>
    <w:rsid w:val="007B11FE"/>
    <w:rsid w:val="007B48AA"/>
    <w:rsid w:val="007B7C10"/>
    <w:rsid w:val="007B7F13"/>
    <w:rsid w:val="007C6E33"/>
    <w:rsid w:val="007C7993"/>
    <w:rsid w:val="007E5F56"/>
    <w:rsid w:val="007F7C6A"/>
    <w:rsid w:val="008100C0"/>
    <w:rsid w:val="00812CAE"/>
    <w:rsid w:val="00816E4C"/>
    <w:rsid w:val="00816E4E"/>
    <w:rsid w:val="008228E2"/>
    <w:rsid w:val="008256AE"/>
    <w:rsid w:val="00826BCC"/>
    <w:rsid w:val="00833F61"/>
    <w:rsid w:val="00835066"/>
    <w:rsid w:val="00852EDB"/>
    <w:rsid w:val="00862158"/>
    <w:rsid w:val="008655ED"/>
    <w:rsid w:val="0087594D"/>
    <w:rsid w:val="00875E5C"/>
    <w:rsid w:val="00876F05"/>
    <w:rsid w:val="0088322B"/>
    <w:rsid w:val="008A03BB"/>
    <w:rsid w:val="008B1CDF"/>
    <w:rsid w:val="008C5A85"/>
    <w:rsid w:val="008C7F97"/>
    <w:rsid w:val="008D077B"/>
    <w:rsid w:val="008D3A0B"/>
    <w:rsid w:val="008D5C15"/>
    <w:rsid w:val="008D660E"/>
    <w:rsid w:val="008E09F5"/>
    <w:rsid w:val="008E2CB0"/>
    <w:rsid w:val="008E444F"/>
    <w:rsid w:val="008E5DFB"/>
    <w:rsid w:val="008F2EB4"/>
    <w:rsid w:val="008F2FDD"/>
    <w:rsid w:val="008F79A4"/>
    <w:rsid w:val="009003D3"/>
    <w:rsid w:val="00901A4C"/>
    <w:rsid w:val="00905CC5"/>
    <w:rsid w:val="0091177C"/>
    <w:rsid w:val="00914A2E"/>
    <w:rsid w:val="009177AC"/>
    <w:rsid w:val="009216B1"/>
    <w:rsid w:val="0093273D"/>
    <w:rsid w:val="009349E1"/>
    <w:rsid w:val="00936611"/>
    <w:rsid w:val="00942F82"/>
    <w:rsid w:val="009444D5"/>
    <w:rsid w:val="00947CEC"/>
    <w:rsid w:val="009507B0"/>
    <w:rsid w:val="00951E42"/>
    <w:rsid w:val="00955AB4"/>
    <w:rsid w:val="009671EA"/>
    <w:rsid w:val="00974CA0"/>
    <w:rsid w:val="00977F5B"/>
    <w:rsid w:val="009802F6"/>
    <w:rsid w:val="0098082A"/>
    <w:rsid w:val="00985455"/>
    <w:rsid w:val="0098625A"/>
    <w:rsid w:val="009A0863"/>
    <w:rsid w:val="009A1426"/>
    <w:rsid w:val="009A5738"/>
    <w:rsid w:val="009C2711"/>
    <w:rsid w:val="009D647C"/>
    <w:rsid w:val="009F47F5"/>
    <w:rsid w:val="009F66B0"/>
    <w:rsid w:val="00A04819"/>
    <w:rsid w:val="00A22CF1"/>
    <w:rsid w:val="00A2428B"/>
    <w:rsid w:val="00A27168"/>
    <w:rsid w:val="00A51C79"/>
    <w:rsid w:val="00A53CBC"/>
    <w:rsid w:val="00A57A10"/>
    <w:rsid w:val="00A60C69"/>
    <w:rsid w:val="00A64F44"/>
    <w:rsid w:val="00A73268"/>
    <w:rsid w:val="00A73B3A"/>
    <w:rsid w:val="00A826A7"/>
    <w:rsid w:val="00A837E3"/>
    <w:rsid w:val="00A90224"/>
    <w:rsid w:val="00A9091D"/>
    <w:rsid w:val="00AA370C"/>
    <w:rsid w:val="00AA701A"/>
    <w:rsid w:val="00AB0AE0"/>
    <w:rsid w:val="00AB2C02"/>
    <w:rsid w:val="00AB3E87"/>
    <w:rsid w:val="00AB42C4"/>
    <w:rsid w:val="00AB5730"/>
    <w:rsid w:val="00AB71E2"/>
    <w:rsid w:val="00AC3740"/>
    <w:rsid w:val="00AC3A9B"/>
    <w:rsid w:val="00AC7574"/>
    <w:rsid w:val="00AE0BD6"/>
    <w:rsid w:val="00AE4AB6"/>
    <w:rsid w:val="00AE5BCD"/>
    <w:rsid w:val="00AF450F"/>
    <w:rsid w:val="00AF5211"/>
    <w:rsid w:val="00AF56C9"/>
    <w:rsid w:val="00B01F9E"/>
    <w:rsid w:val="00B05770"/>
    <w:rsid w:val="00B07E2B"/>
    <w:rsid w:val="00B163B9"/>
    <w:rsid w:val="00B24C9B"/>
    <w:rsid w:val="00B27FCD"/>
    <w:rsid w:val="00B35BB0"/>
    <w:rsid w:val="00B40BC8"/>
    <w:rsid w:val="00B46724"/>
    <w:rsid w:val="00B52DC6"/>
    <w:rsid w:val="00B53969"/>
    <w:rsid w:val="00B579E8"/>
    <w:rsid w:val="00B601AE"/>
    <w:rsid w:val="00B637D4"/>
    <w:rsid w:val="00B70CE2"/>
    <w:rsid w:val="00B73B58"/>
    <w:rsid w:val="00B74FA4"/>
    <w:rsid w:val="00B76313"/>
    <w:rsid w:val="00B83D56"/>
    <w:rsid w:val="00B850F5"/>
    <w:rsid w:val="00B8783F"/>
    <w:rsid w:val="00B87A92"/>
    <w:rsid w:val="00B902E8"/>
    <w:rsid w:val="00B9133C"/>
    <w:rsid w:val="00B94109"/>
    <w:rsid w:val="00B95924"/>
    <w:rsid w:val="00B972D5"/>
    <w:rsid w:val="00BA2C45"/>
    <w:rsid w:val="00BA6D95"/>
    <w:rsid w:val="00BB03BF"/>
    <w:rsid w:val="00BB46CC"/>
    <w:rsid w:val="00BB5244"/>
    <w:rsid w:val="00BB5C89"/>
    <w:rsid w:val="00BB5E92"/>
    <w:rsid w:val="00BB796B"/>
    <w:rsid w:val="00BB7D6A"/>
    <w:rsid w:val="00BC3993"/>
    <w:rsid w:val="00BD238D"/>
    <w:rsid w:val="00BD34AE"/>
    <w:rsid w:val="00BE04B5"/>
    <w:rsid w:val="00BE0540"/>
    <w:rsid w:val="00BE23B1"/>
    <w:rsid w:val="00BE2B85"/>
    <w:rsid w:val="00BE667B"/>
    <w:rsid w:val="00BE6FBB"/>
    <w:rsid w:val="00BF1A6A"/>
    <w:rsid w:val="00BF251C"/>
    <w:rsid w:val="00BF792F"/>
    <w:rsid w:val="00C020F9"/>
    <w:rsid w:val="00C02B09"/>
    <w:rsid w:val="00C03045"/>
    <w:rsid w:val="00C10543"/>
    <w:rsid w:val="00C20CAB"/>
    <w:rsid w:val="00C25A56"/>
    <w:rsid w:val="00C27209"/>
    <w:rsid w:val="00C31145"/>
    <w:rsid w:val="00C34955"/>
    <w:rsid w:val="00C42721"/>
    <w:rsid w:val="00C42FEE"/>
    <w:rsid w:val="00C507B3"/>
    <w:rsid w:val="00C53F07"/>
    <w:rsid w:val="00C60670"/>
    <w:rsid w:val="00C673A3"/>
    <w:rsid w:val="00C72983"/>
    <w:rsid w:val="00C759F4"/>
    <w:rsid w:val="00C80090"/>
    <w:rsid w:val="00C8556B"/>
    <w:rsid w:val="00CA0452"/>
    <w:rsid w:val="00CA18CA"/>
    <w:rsid w:val="00CA1EC3"/>
    <w:rsid w:val="00CA4FA3"/>
    <w:rsid w:val="00CA7BE7"/>
    <w:rsid w:val="00CB5B9C"/>
    <w:rsid w:val="00CB6E52"/>
    <w:rsid w:val="00CC053C"/>
    <w:rsid w:val="00CD4A0F"/>
    <w:rsid w:val="00CD6401"/>
    <w:rsid w:val="00CE422A"/>
    <w:rsid w:val="00CE5352"/>
    <w:rsid w:val="00CE669F"/>
    <w:rsid w:val="00CF1997"/>
    <w:rsid w:val="00CF2215"/>
    <w:rsid w:val="00D06054"/>
    <w:rsid w:val="00D110AC"/>
    <w:rsid w:val="00D11BAE"/>
    <w:rsid w:val="00D20D8A"/>
    <w:rsid w:val="00D230FC"/>
    <w:rsid w:val="00D315EB"/>
    <w:rsid w:val="00D31C34"/>
    <w:rsid w:val="00D32DD8"/>
    <w:rsid w:val="00D34781"/>
    <w:rsid w:val="00D36101"/>
    <w:rsid w:val="00D44411"/>
    <w:rsid w:val="00D44A59"/>
    <w:rsid w:val="00D52DCF"/>
    <w:rsid w:val="00D5346C"/>
    <w:rsid w:val="00D63507"/>
    <w:rsid w:val="00D64373"/>
    <w:rsid w:val="00D67016"/>
    <w:rsid w:val="00D91B93"/>
    <w:rsid w:val="00D96A47"/>
    <w:rsid w:val="00DA151D"/>
    <w:rsid w:val="00DA18F6"/>
    <w:rsid w:val="00DB024B"/>
    <w:rsid w:val="00DB39EC"/>
    <w:rsid w:val="00DB5A71"/>
    <w:rsid w:val="00DB7A3E"/>
    <w:rsid w:val="00DC0B7E"/>
    <w:rsid w:val="00DC2908"/>
    <w:rsid w:val="00DD45E8"/>
    <w:rsid w:val="00DE0762"/>
    <w:rsid w:val="00DF4C98"/>
    <w:rsid w:val="00DF6094"/>
    <w:rsid w:val="00DF7215"/>
    <w:rsid w:val="00DF764D"/>
    <w:rsid w:val="00E00E94"/>
    <w:rsid w:val="00E05577"/>
    <w:rsid w:val="00E21E12"/>
    <w:rsid w:val="00E345B5"/>
    <w:rsid w:val="00E34F7C"/>
    <w:rsid w:val="00E37F99"/>
    <w:rsid w:val="00E45BF5"/>
    <w:rsid w:val="00E571F9"/>
    <w:rsid w:val="00E61700"/>
    <w:rsid w:val="00E63842"/>
    <w:rsid w:val="00E67151"/>
    <w:rsid w:val="00E756E2"/>
    <w:rsid w:val="00E77504"/>
    <w:rsid w:val="00E7754E"/>
    <w:rsid w:val="00E816EE"/>
    <w:rsid w:val="00E836CA"/>
    <w:rsid w:val="00E86EA3"/>
    <w:rsid w:val="00E94D4D"/>
    <w:rsid w:val="00EA25C6"/>
    <w:rsid w:val="00EA4AB4"/>
    <w:rsid w:val="00EA4BDA"/>
    <w:rsid w:val="00EC66D6"/>
    <w:rsid w:val="00ED22E5"/>
    <w:rsid w:val="00ED23C3"/>
    <w:rsid w:val="00ED77C3"/>
    <w:rsid w:val="00ED7BEC"/>
    <w:rsid w:val="00EE3C15"/>
    <w:rsid w:val="00EE613F"/>
    <w:rsid w:val="00EE7817"/>
    <w:rsid w:val="00F0222E"/>
    <w:rsid w:val="00F029A0"/>
    <w:rsid w:val="00F03BFC"/>
    <w:rsid w:val="00F07D87"/>
    <w:rsid w:val="00F12EDA"/>
    <w:rsid w:val="00F1536C"/>
    <w:rsid w:val="00F168E9"/>
    <w:rsid w:val="00F17EEA"/>
    <w:rsid w:val="00F21DC9"/>
    <w:rsid w:val="00F22D9D"/>
    <w:rsid w:val="00F23E31"/>
    <w:rsid w:val="00F240FD"/>
    <w:rsid w:val="00F24D30"/>
    <w:rsid w:val="00F34E30"/>
    <w:rsid w:val="00F3638C"/>
    <w:rsid w:val="00F432AE"/>
    <w:rsid w:val="00F52039"/>
    <w:rsid w:val="00F54AE2"/>
    <w:rsid w:val="00F66420"/>
    <w:rsid w:val="00F6712F"/>
    <w:rsid w:val="00F6771F"/>
    <w:rsid w:val="00F67F2B"/>
    <w:rsid w:val="00F73594"/>
    <w:rsid w:val="00F7621D"/>
    <w:rsid w:val="00F8010F"/>
    <w:rsid w:val="00F858FB"/>
    <w:rsid w:val="00F921EF"/>
    <w:rsid w:val="00F924D7"/>
    <w:rsid w:val="00F9251B"/>
    <w:rsid w:val="00F94326"/>
    <w:rsid w:val="00FA0549"/>
    <w:rsid w:val="00FB0979"/>
    <w:rsid w:val="00FB0F37"/>
    <w:rsid w:val="00FB405F"/>
    <w:rsid w:val="00FC405C"/>
    <w:rsid w:val="00FC4FC8"/>
    <w:rsid w:val="00FD01CD"/>
    <w:rsid w:val="00FD1F52"/>
    <w:rsid w:val="00FD6884"/>
    <w:rsid w:val="00FD7CF3"/>
    <w:rsid w:val="00FE09F2"/>
    <w:rsid w:val="00FE1140"/>
    <w:rsid w:val="00FE56B2"/>
    <w:rsid w:val="00FF562E"/>
    <w:rsid w:val="00FF6538"/>
    <w:rsid w:val="00FF7199"/>
    <w:rsid w:val="00FF7474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7C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co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Галямова</dc:creator>
  <cp:lastModifiedBy>Таня</cp:lastModifiedBy>
  <cp:revision>3</cp:revision>
  <dcterms:created xsi:type="dcterms:W3CDTF">2015-11-24T09:51:00Z</dcterms:created>
  <dcterms:modified xsi:type="dcterms:W3CDTF">2015-11-24T09:59:00Z</dcterms:modified>
</cp:coreProperties>
</file>